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3481D" w:rsidR="00920FCC" w:rsidP="0F62ADCA" w:rsidRDefault="301949EF" w14:paraId="5E48DB56" w14:textId="7D7ADF41">
      <w:pPr>
        <w:spacing w:after="0"/>
        <w:rPr>
          <w:rFonts w:cs="Aptos"/>
          <w:b/>
          <w:bCs/>
          <w:sz w:val="28"/>
          <w:szCs w:val="28"/>
          <w:lang w:val="en-GB"/>
        </w:rPr>
      </w:pPr>
      <w:r w:rsidRPr="00D3481D">
        <w:rPr>
          <w:rFonts w:cs="Aptos"/>
          <w:b/>
          <w:bCs/>
          <w:sz w:val="28"/>
          <w:szCs w:val="28"/>
          <w:lang w:val="en-GB"/>
        </w:rPr>
        <w:t>Restart VŠE</w:t>
      </w:r>
    </w:p>
    <w:p w:rsidRPr="00D3481D" w:rsidR="003F3C72" w:rsidP="0F62ADCA" w:rsidRDefault="002A3F9D" w14:paraId="6D4CC4EF" w14:textId="782A7BE9">
      <w:pPr>
        <w:spacing w:after="0"/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 xml:space="preserve">Project registration number: </w:t>
      </w:r>
      <w:r w:rsidRPr="00D3481D" w:rsidR="23CAAA70">
        <w:rPr>
          <w:rFonts w:cs="Aptos"/>
          <w:b/>
          <w:bCs/>
          <w:sz w:val="22"/>
          <w:szCs w:val="22"/>
          <w:lang w:val="en-GB"/>
        </w:rPr>
        <w:t>CZ.02.01.01/00/24_037/0013841</w:t>
      </w:r>
    </w:p>
    <w:p w:rsidRPr="00D3481D" w:rsidR="00E775C6" w:rsidP="00E775C6" w:rsidRDefault="00E775C6" w14:paraId="47EAAE53" w14:textId="77777777">
      <w:pPr>
        <w:spacing w:after="0"/>
        <w:rPr>
          <w:rFonts w:ascii="Calibri" w:hAnsi="Calibri" w:cs="Calibri"/>
          <w:sz w:val="22"/>
          <w:szCs w:val="22"/>
          <w:lang w:val="en-GB"/>
        </w:rPr>
      </w:pPr>
    </w:p>
    <w:p w:rsidRPr="00D3481D" w:rsidR="00E775C6" w:rsidP="0F62ADCA" w:rsidRDefault="00E775C6" w14:paraId="255CF272" w14:textId="1DDE3E10">
      <w:pPr>
        <w:rPr>
          <w:rFonts w:cs="Aptos"/>
          <w:b w:val="1"/>
          <w:bCs w:val="1"/>
          <w:sz w:val="22"/>
          <w:szCs w:val="22"/>
          <w:lang w:val="en-GB"/>
        </w:rPr>
      </w:pPr>
      <w:r w:rsidRPr="7F9EEBA2" w:rsidR="00E775C6">
        <w:rPr>
          <w:rFonts w:cs="Aptos"/>
          <w:b w:val="1"/>
          <w:bCs w:val="1"/>
          <w:sz w:val="22"/>
          <w:szCs w:val="22"/>
          <w:lang w:val="en-GB"/>
        </w:rPr>
        <w:t xml:space="preserve">Appeal against the </w:t>
      </w:r>
      <w:r w:rsidRPr="7F9EEBA2" w:rsidR="002A3227">
        <w:rPr>
          <w:rFonts w:cs="Aptos"/>
          <w:b w:val="1"/>
          <w:bCs w:val="1"/>
          <w:sz w:val="22"/>
          <w:szCs w:val="22"/>
          <w:lang w:val="en-GB"/>
        </w:rPr>
        <w:t>E</w:t>
      </w:r>
      <w:r w:rsidRPr="7F9EEBA2" w:rsidR="00E775C6">
        <w:rPr>
          <w:rFonts w:cs="Aptos"/>
          <w:b w:val="1"/>
          <w:bCs w:val="1"/>
          <w:sz w:val="22"/>
          <w:szCs w:val="22"/>
          <w:lang w:val="en-GB"/>
        </w:rPr>
        <w:t xml:space="preserve">valuation </w:t>
      </w:r>
      <w:r w:rsidRPr="7F9EEBA2" w:rsidR="00106059">
        <w:rPr>
          <w:rFonts w:cs="Aptos"/>
          <w:b w:val="1"/>
          <w:bCs w:val="1"/>
          <w:sz w:val="22"/>
          <w:szCs w:val="22"/>
          <w:lang w:val="en-GB"/>
        </w:rPr>
        <w:t>R</w:t>
      </w:r>
      <w:r w:rsidRPr="7F9EEBA2" w:rsidR="00E775C6">
        <w:rPr>
          <w:rFonts w:cs="Aptos"/>
          <w:b w:val="1"/>
          <w:bCs w:val="1"/>
          <w:sz w:val="22"/>
          <w:szCs w:val="22"/>
          <w:lang w:val="en-GB"/>
        </w:rPr>
        <w:t xml:space="preserve">esult </w:t>
      </w:r>
    </w:p>
    <w:p w:rsidRPr="00D3481D" w:rsidR="00E775C6" w:rsidP="0F62ADCA" w:rsidRDefault="00E775C6" w14:paraId="3E479816" w14:textId="36FB54A3">
      <w:pPr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>Applicant: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Pr="00D3481D" w:rsidR="00B32AC9" w:rsidTr="7F9EEBA2" w14:paraId="1EB694A9" w14:textId="77777777">
        <w:tc>
          <w:tcPr>
            <w:tcW w:w="4390" w:type="dxa"/>
            <w:tcMar/>
          </w:tcPr>
          <w:p w:rsidRPr="00D3481D" w:rsidR="00B32AC9" w:rsidP="0F62ADCA" w:rsidRDefault="3C8B9EFA" w14:paraId="4C270557" w14:textId="12110F7B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39392466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N</w:t>
            </w:r>
            <w:r w:rsidRPr="7F9EEBA2" w:rsidR="39392466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ame </w:t>
            </w:r>
            <w:r w:rsidRPr="7F9EEBA2" w:rsidR="7EC00E73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and surname:</w:t>
            </w:r>
          </w:p>
        </w:tc>
        <w:tc>
          <w:tcPr>
            <w:tcW w:w="4672" w:type="dxa"/>
            <w:tcMar/>
          </w:tcPr>
          <w:p w:rsidRPr="00D3481D" w:rsidR="00B32AC9" w:rsidP="0F62ADCA" w:rsidRDefault="00B32AC9" w14:paraId="1004AEE7" w14:textId="768E5D22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B32AC9" w:rsidTr="7F9EEBA2" w14:paraId="25873C77" w14:textId="77777777">
        <w:tc>
          <w:tcPr>
            <w:tcW w:w="4390" w:type="dxa"/>
            <w:tcMar/>
          </w:tcPr>
          <w:p w:rsidRPr="00D3481D" w:rsidR="00B32AC9" w:rsidP="0F62ADCA" w:rsidRDefault="008F53A3" w14:paraId="5D71C879" w14:textId="4F4C3E78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4905FEA8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Academic </w:t>
            </w:r>
            <w:r w:rsidRPr="7F9EEBA2" w:rsidR="526A758D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t</w:t>
            </w:r>
            <w:r w:rsidRPr="7F9EEBA2" w:rsidR="7EC00E73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itle:</w:t>
            </w:r>
          </w:p>
        </w:tc>
        <w:tc>
          <w:tcPr>
            <w:tcW w:w="4672" w:type="dxa"/>
            <w:tcMar/>
          </w:tcPr>
          <w:p w:rsidRPr="00D3481D" w:rsidR="00B32AC9" w:rsidP="0F62ADCA" w:rsidRDefault="00B32AC9" w14:paraId="7124A2D2" w14:textId="03707624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B32AC9" w:rsidTr="7F9EEBA2" w14:paraId="54C09656" w14:textId="77777777">
        <w:tc>
          <w:tcPr>
            <w:tcW w:w="4390" w:type="dxa"/>
            <w:tcMar/>
          </w:tcPr>
          <w:p w:rsidRPr="00D3481D" w:rsidR="00B32AC9" w:rsidP="0F62ADCA" w:rsidRDefault="00071257" w14:paraId="5027638B" w14:textId="68BE7BD2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48E8C2D0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Workplace:</w:t>
            </w:r>
          </w:p>
        </w:tc>
        <w:tc>
          <w:tcPr>
            <w:tcW w:w="4672" w:type="dxa"/>
            <w:tcMar/>
          </w:tcPr>
          <w:p w:rsidRPr="00D3481D" w:rsidR="00B32AC9" w:rsidP="0F62ADCA" w:rsidRDefault="00B32AC9" w14:paraId="12229BD3" w14:textId="026A7949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B32AC9" w:rsidTr="7F9EEBA2" w14:paraId="7B180C1E" w14:textId="77777777">
        <w:tc>
          <w:tcPr>
            <w:tcW w:w="4390" w:type="dxa"/>
            <w:tcMar/>
          </w:tcPr>
          <w:p w:rsidRPr="00D3481D" w:rsidR="00B32AC9" w:rsidP="0F62ADCA" w:rsidRDefault="5769F9D7" w14:paraId="7B545348" w14:textId="08359CD2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45B433EF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P</w:t>
            </w:r>
            <w:r w:rsidRPr="7F9EEBA2" w:rsidR="4AAC8E44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hone:</w:t>
            </w:r>
          </w:p>
        </w:tc>
        <w:tc>
          <w:tcPr>
            <w:tcW w:w="4672" w:type="dxa"/>
            <w:tcMar/>
          </w:tcPr>
          <w:p w:rsidRPr="00D3481D" w:rsidR="00B32AC9" w:rsidP="0F62ADCA" w:rsidRDefault="00B32AC9" w14:paraId="6D0BDC87" w14:textId="20077BD9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535E1E" w:rsidTr="7F9EEBA2" w14:paraId="443D66BC" w14:textId="77777777">
        <w:tc>
          <w:tcPr>
            <w:tcW w:w="4390" w:type="dxa"/>
            <w:tcMar/>
          </w:tcPr>
          <w:p w:rsidRPr="00D3481D" w:rsidR="00535E1E" w:rsidP="0F62ADCA" w:rsidRDefault="5769F9D7" w14:paraId="33E855FF" w14:textId="60DBAD61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  <w:r w:rsidRPr="00D3481D">
              <w:rPr>
                <w:rFonts w:cs="Aptos"/>
                <w:b/>
                <w:bCs/>
                <w:sz w:val="22"/>
                <w:szCs w:val="22"/>
                <w:lang w:val="en-GB"/>
              </w:rPr>
              <w:t>Email:</w:t>
            </w:r>
          </w:p>
        </w:tc>
        <w:tc>
          <w:tcPr>
            <w:tcW w:w="4672" w:type="dxa"/>
            <w:tcMar/>
          </w:tcPr>
          <w:p w:rsidRPr="00D3481D" w:rsidR="00535E1E" w:rsidP="0F62ADCA" w:rsidRDefault="00535E1E" w14:paraId="7337F19F" w14:textId="684A95C1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D3481D" w:rsidR="00B32AC9" w:rsidP="0F62ADCA" w:rsidRDefault="00B32AC9" w14:paraId="47A98B1F" w14:textId="779F4409">
      <w:pPr>
        <w:rPr>
          <w:rFonts w:cs="Aptos"/>
          <w:b/>
          <w:bCs/>
          <w:sz w:val="22"/>
          <w:szCs w:val="22"/>
          <w:lang w:val="en-GB"/>
        </w:rPr>
      </w:pPr>
    </w:p>
    <w:p w:rsidRPr="00D3481D" w:rsidR="00535E1E" w:rsidP="0F62ADCA" w:rsidRDefault="000D66E9" w14:paraId="75993B63" w14:textId="1DF3BF23">
      <w:pPr>
        <w:rPr>
          <w:rFonts w:cs="Aptos"/>
          <w:b w:val="1"/>
          <w:bCs w:val="1"/>
          <w:sz w:val="22"/>
          <w:szCs w:val="22"/>
          <w:lang w:val="en-GB"/>
        </w:rPr>
      </w:pPr>
      <w:r w:rsidRPr="7F9EEBA2" w:rsidR="009A50D9">
        <w:rPr>
          <w:rFonts w:cs="Aptos"/>
          <w:b w:val="1"/>
          <w:bCs w:val="1"/>
          <w:sz w:val="22"/>
          <w:szCs w:val="22"/>
          <w:lang w:val="en-GB"/>
        </w:rPr>
        <w:t xml:space="preserve">Request </w:t>
      </w:r>
      <w:r w:rsidRPr="7F9EEBA2" w:rsidR="00CF2F53">
        <w:rPr>
          <w:rFonts w:cs="Aptos"/>
          <w:b w:val="1"/>
          <w:bCs w:val="1"/>
          <w:sz w:val="22"/>
          <w:szCs w:val="22"/>
          <w:lang w:val="en-GB"/>
        </w:rPr>
        <w:t>I</w:t>
      </w:r>
      <w:r w:rsidRPr="7F9EEBA2" w:rsidR="009A50D9">
        <w:rPr>
          <w:rFonts w:cs="Aptos"/>
          <w:b w:val="1"/>
          <w:bCs w:val="1"/>
          <w:sz w:val="22"/>
          <w:szCs w:val="22"/>
          <w:lang w:val="en-GB"/>
        </w:rPr>
        <w:t>denti</w:t>
      </w:r>
      <w:r w:rsidRPr="7F9EEBA2" w:rsidR="00C96434">
        <w:rPr>
          <w:rFonts w:cs="Aptos"/>
          <w:b w:val="1"/>
          <w:bCs w:val="1"/>
          <w:sz w:val="22"/>
          <w:szCs w:val="22"/>
          <w:lang w:val="en-GB"/>
        </w:rPr>
        <w:t>fication</w:t>
      </w:r>
      <w:r w:rsidRPr="7F9EEBA2" w:rsidR="000D66E9">
        <w:rPr>
          <w:rFonts w:cs="Aptos"/>
          <w:b w:val="1"/>
          <w:bCs w:val="1"/>
          <w:sz w:val="22"/>
          <w:szCs w:val="22"/>
          <w:lang w:val="en-GB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D3481D" w:rsidR="00502C99" w:rsidTr="7F9EEBA2" w14:paraId="17C8077C" w14:textId="77777777">
        <w:tc>
          <w:tcPr>
            <w:tcW w:w="4531" w:type="dxa"/>
            <w:tcMar/>
          </w:tcPr>
          <w:p w:rsidRPr="00D3481D" w:rsidR="00502C99" w:rsidP="0F62ADCA" w:rsidRDefault="4021E6AB" w14:paraId="3220471B" w14:textId="40B39757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Project </w:t>
            </w:r>
            <w:r w:rsidRPr="7F9EEBA2" w:rsidR="0184E575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title</w:t>
            </w: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:</w:t>
            </w:r>
          </w:p>
        </w:tc>
        <w:tc>
          <w:tcPr>
            <w:tcW w:w="4531" w:type="dxa"/>
            <w:tcMar/>
          </w:tcPr>
          <w:p w:rsidRPr="00D3481D" w:rsidR="00502C99" w:rsidP="0F62ADCA" w:rsidRDefault="00502C99" w14:paraId="1B549AEC" w14:textId="09F5AA83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502C99" w:rsidTr="7F9EEBA2" w14:paraId="7917575C" w14:textId="77777777">
        <w:tc>
          <w:tcPr>
            <w:tcW w:w="4531" w:type="dxa"/>
            <w:tcMar/>
          </w:tcPr>
          <w:p w:rsidRPr="00D3481D" w:rsidR="00502C99" w:rsidP="0F62ADCA" w:rsidRDefault="4021E6AB" w14:paraId="6FD3D8EA" w14:textId="3D7D0322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Project </w:t>
            </w:r>
            <w:r w:rsidRPr="7F9EEBA2" w:rsidR="2E019F3E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reference</w:t>
            </w:r>
            <w:r w:rsidRPr="7F9EEBA2" w:rsidR="2E019F3E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 </w:t>
            </w: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number:</w:t>
            </w:r>
          </w:p>
        </w:tc>
        <w:tc>
          <w:tcPr>
            <w:tcW w:w="4531" w:type="dxa"/>
            <w:tcMar/>
          </w:tcPr>
          <w:p w:rsidRPr="00D3481D" w:rsidR="00502C99" w:rsidP="0F62ADCA" w:rsidRDefault="00502C99" w14:paraId="2D35840B" w14:textId="4012FD95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  <w:tr w:rsidRPr="00D3481D" w:rsidR="00502C99" w:rsidTr="7F9EEBA2" w14:paraId="22426179" w14:textId="77777777">
        <w:tc>
          <w:tcPr>
            <w:tcW w:w="4531" w:type="dxa"/>
            <w:tcMar/>
          </w:tcPr>
          <w:p w:rsidRPr="00D3481D" w:rsidR="00502C99" w:rsidP="0F62ADCA" w:rsidRDefault="4021E6AB" w14:paraId="0F7F5B90" w14:textId="16F5782F">
            <w:pPr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</w:pP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Reason for </w:t>
            </w: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submitting</w:t>
            </w: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 xml:space="preserve"> the </w:t>
            </w:r>
            <w:r w:rsidRPr="7F9EEBA2" w:rsidR="62429228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request</w:t>
            </w:r>
            <w:r w:rsidRPr="7F9EEBA2" w:rsidR="07E92492">
              <w:rPr>
                <w:rFonts w:cs="Aptos"/>
                <w:b w:val="1"/>
                <w:bCs w:val="1"/>
                <w:sz w:val="22"/>
                <w:szCs w:val="22"/>
                <w:lang w:val="en-GB"/>
              </w:rPr>
              <w:t>:</w:t>
            </w:r>
          </w:p>
        </w:tc>
        <w:tc>
          <w:tcPr>
            <w:tcW w:w="4531" w:type="dxa"/>
            <w:tcMar/>
          </w:tcPr>
          <w:p w:rsidRPr="00D3481D" w:rsidR="00502C99" w:rsidP="0F62ADCA" w:rsidRDefault="00502C99" w14:paraId="23E84F99" w14:textId="0E486790">
            <w:pPr>
              <w:rPr>
                <w:rFonts w:cs="Aptos"/>
                <w:b/>
                <w:bCs/>
                <w:sz w:val="22"/>
                <w:szCs w:val="22"/>
                <w:lang w:val="en-GB"/>
              </w:rPr>
            </w:pPr>
          </w:p>
        </w:tc>
      </w:tr>
    </w:tbl>
    <w:p w:rsidRPr="00D3481D" w:rsidR="000D66E9" w:rsidP="0F62ADCA" w:rsidRDefault="000D66E9" w14:paraId="3B503173" w14:textId="077A64C1">
      <w:pPr>
        <w:rPr>
          <w:rFonts w:cs="Aptos"/>
          <w:b/>
          <w:bCs/>
          <w:sz w:val="22"/>
          <w:szCs w:val="22"/>
          <w:lang w:val="en-GB"/>
        </w:rPr>
      </w:pPr>
    </w:p>
    <w:p w:rsidRPr="00D3481D" w:rsidR="006B2483" w:rsidP="0F62ADCA" w:rsidRDefault="006B2483" w14:paraId="27D473B3" w14:textId="06425083">
      <w:pPr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 xml:space="preserve">Reason for appeal </w:t>
      </w:r>
      <w:r w:rsidRPr="00D3481D" w:rsidR="00FD1E5E">
        <w:rPr>
          <w:rFonts w:cs="Aptos"/>
          <w:b/>
          <w:bCs/>
          <w:sz w:val="22"/>
          <w:szCs w:val="22"/>
          <w:lang w:val="en-GB"/>
        </w:rPr>
        <w:t>(please tick the relevant box)</w:t>
      </w:r>
      <w:r w:rsidRPr="00D3481D">
        <w:rPr>
          <w:rFonts w:cs="Aptos"/>
          <w:b/>
          <w:bCs/>
          <w:sz w:val="22"/>
          <w:szCs w:val="22"/>
          <w:lang w:val="en-GB"/>
        </w:rPr>
        <w:t>:</w:t>
      </w:r>
    </w:p>
    <w:p w:rsidRPr="00D3481D" w:rsidR="00FD1E5E" w:rsidP="0F62ADCA" w:rsidRDefault="00454F02" w14:paraId="7DFAFD8E" w14:textId="034E664C">
      <w:pPr>
        <w:ind w:firstLine="708"/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 xml:space="preserve">□ </w:t>
      </w:r>
      <w:r w:rsidRPr="00D3481D" w:rsidR="00421AFE">
        <w:rPr>
          <w:rFonts w:cs="Aptos"/>
          <w:sz w:val="22"/>
          <w:szCs w:val="22"/>
          <w:lang w:val="en-GB"/>
        </w:rPr>
        <w:t>Incorrect administrative assessment of the application</w:t>
      </w:r>
    </w:p>
    <w:p w:rsidRPr="00D3481D" w:rsidR="00421AFE" w:rsidP="0F62ADCA" w:rsidRDefault="00454F02" w14:paraId="28E5EDCF" w14:textId="7C4C6106">
      <w:pPr>
        <w:ind w:firstLine="708"/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 xml:space="preserve">□ </w:t>
      </w:r>
      <w:r w:rsidRPr="00D3481D" w:rsidR="004A7F76">
        <w:rPr>
          <w:rFonts w:cs="Aptos"/>
          <w:sz w:val="22"/>
          <w:szCs w:val="22"/>
          <w:lang w:val="en-GB"/>
        </w:rPr>
        <w:t>Incorrect substantive assessment of the application</w:t>
      </w:r>
    </w:p>
    <w:p w:rsidRPr="00D3481D" w:rsidR="00FD1E5E" w:rsidP="0F62ADCA" w:rsidRDefault="00454F02" w14:paraId="6947CEE0" w14:textId="1CBE76B8">
      <w:pPr>
        <w:ind w:firstLine="708"/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 xml:space="preserve">□ </w:t>
      </w:r>
      <w:r w:rsidRPr="00D3481D" w:rsidR="004A7F76">
        <w:rPr>
          <w:rFonts w:cs="Aptos"/>
          <w:sz w:val="22"/>
          <w:szCs w:val="22"/>
          <w:lang w:val="en-GB"/>
        </w:rPr>
        <w:t xml:space="preserve">Other reason: please state the reason for the appeal </w:t>
      </w:r>
    </w:p>
    <w:p w:rsidRPr="00D3481D" w:rsidR="006B2483" w:rsidP="0F62ADCA" w:rsidRDefault="006B2483" w14:paraId="1F5CA466" w14:textId="1E5972E8">
      <w:pPr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>Justification:</w:t>
      </w:r>
    </w:p>
    <w:p w:rsidRPr="00D3481D" w:rsidR="00454F02" w:rsidP="0F62ADCA" w:rsidRDefault="00454F02" w14:paraId="0E0D509A" w14:textId="6A0DB26B">
      <w:pPr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>[In this section, the applicant shall describe in detail the grounds for their appeal</w:t>
      </w:r>
      <w:r w:rsidRPr="00D3481D" w:rsidR="003E45C6">
        <w:rPr>
          <w:rFonts w:cs="Aptos"/>
          <w:sz w:val="22"/>
          <w:szCs w:val="22"/>
          <w:lang w:val="en-GB"/>
        </w:rPr>
        <w:t>,</w:t>
      </w:r>
      <w:r w:rsidRPr="00D3481D">
        <w:rPr>
          <w:rFonts w:cs="Aptos"/>
          <w:sz w:val="22"/>
          <w:szCs w:val="22"/>
          <w:lang w:val="en-GB"/>
        </w:rPr>
        <w:t xml:space="preserve"> including specific points </w:t>
      </w:r>
      <w:r w:rsidRPr="00D3481D" w:rsidR="003E45C6">
        <w:rPr>
          <w:rFonts w:cs="Aptos"/>
          <w:sz w:val="22"/>
          <w:szCs w:val="22"/>
          <w:lang w:val="en-GB"/>
        </w:rPr>
        <w:t>they consider to be incorrect and evidence supporting their arguments</w:t>
      </w:r>
      <w:r w:rsidRPr="00D3481D">
        <w:rPr>
          <w:rFonts w:cs="Aptos"/>
          <w:sz w:val="22"/>
          <w:szCs w:val="22"/>
          <w:lang w:val="en-GB"/>
        </w:rPr>
        <w:t>]</w:t>
      </w:r>
    </w:p>
    <w:p w:rsidRPr="00D3481D" w:rsidR="003E45C6" w:rsidP="0F62ADCA" w:rsidRDefault="003E45C6" w14:paraId="180F5D81" w14:textId="2B1E9F97">
      <w:pPr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>Request for review:</w:t>
      </w:r>
    </w:p>
    <w:p w:rsidRPr="00D3481D" w:rsidR="003E45C6" w:rsidP="0F62ADCA" w:rsidRDefault="003E45C6" w14:paraId="64185856" w14:textId="405592E7">
      <w:pPr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 xml:space="preserve">I request a </w:t>
      </w:r>
      <w:r w:rsidRPr="00D3481D" w:rsidR="00AB0E42">
        <w:rPr>
          <w:rFonts w:cs="Aptos"/>
          <w:sz w:val="22"/>
          <w:szCs w:val="22"/>
          <w:lang w:val="en-GB"/>
        </w:rPr>
        <w:t>review of my application and an assessment of the reasons stated in accordance with the rules of the VŠE Return Grant Scheme.</w:t>
      </w:r>
    </w:p>
    <w:p w:rsidRPr="00D3481D" w:rsidR="00AB0E42" w:rsidP="0F62ADCA" w:rsidRDefault="00AB0E42" w14:paraId="57810E56" w14:textId="4F8B7482">
      <w:pPr>
        <w:rPr>
          <w:rFonts w:cs="Aptos"/>
          <w:sz w:val="22"/>
          <w:szCs w:val="22"/>
          <w:lang w:val="en-GB"/>
        </w:rPr>
      </w:pPr>
      <w:r w:rsidRPr="00D3481D">
        <w:rPr>
          <w:rFonts w:cs="Aptos"/>
          <w:sz w:val="22"/>
          <w:szCs w:val="22"/>
          <w:lang w:val="en-GB"/>
        </w:rPr>
        <w:t xml:space="preserve">If necessary, </w:t>
      </w:r>
      <w:r w:rsidRPr="00D3481D" w:rsidR="00EA125E">
        <w:rPr>
          <w:rFonts w:cs="Aptos"/>
          <w:sz w:val="22"/>
          <w:szCs w:val="22"/>
          <w:lang w:val="en-GB"/>
        </w:rPr>
        <w:t>I am prepared to provide additional supporting documents or to comment in person on my appeal</w:t>
      </w:r>
      <w:r w:rsidRPr="00D3481D" w:rsidR="46D6247B">
        <w:rPr>
          <w:rFonts w:cs="Aptos"/>
          <w:sz w:val="22"/>
          <w:szCs w:val="22"/>
          <w:lang w:val="en-GB"/>
        </w:rPr>
        <w:t>.</w:t>
      </w:r>
    </w:p>
    <w:sectPr w:rsidRPr="00D3481D" w:rsidR="00AB0E42">
      <w:headerReference w:type="default" r:id="rId15"/>
      <w:footerReference w:type="default" r:id="rId16"/>
      <w:pgSz w:w="11906" w:h="16838" w:orient="portrait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49C0" w:rsidRDefault="00B449C0" w14:paraId="6284E5B2" w14:textId="77777777">
      <w:pPr>
        <w:spacing w:after="0" w:line="240" w:lineRule="auto"/>
      </w:pPr>
      <w:r>
        <w:separator/>
      </w:r>
    </w:p>
  </w:endnote>
  <w:endnote w:type="continuationSeparator" w:id="0">
    <w:p w:rsidR="00B449C0" w:rsidRDefault="00B449C0" w14:paraId="28F69F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6B1078DF" w:rsidP="6B1078DF" w:rsidRDefault="6B1078DF" w14:paraId="5F452623" w14:textId="283BC906">
    <w:pPr>
      <w:pStyle w:val="Normln"/>
      <w:jc w:val="center"/>
    </w:pPr>
    <w:r w:rsidR="220B2692">
      <w:drawing>
        <wp:inline wp14:editId="4B74312A" wp14:anchorId="11F94CA0">
          <wp:extent cx="1633170" cy="540000"/>
          <wp:effectExtent l="0" t="0" r="0" b="0"/>
          <wp:docPr id="367672785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367672785" name="Picture 367672785"/>
                  <pic:cNvPicPr/>
                </pic:nvPicPr>
                <pic:blipFill>
                  <a:blip xmlns:r="http://schemas.openxmlformats.org/officeDocument/2006/relationships" r:embed="rId66700268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163317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49C0" w:rsidRDefault="00B449C0" w14:paraId="1375E187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449C0" w:rsidRDefault="00B449C0" w14:paraId="06AB83C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A3F9D" w:rsidP="5BC2D6FF" w:rsidRDefault="325A3225" w14:paraId="6D4CC4E4" w14:textId="37C9F34A">
    <w:pPr>
      <w:pStyle w:val="Zhlav"/>
      <w:jc w:val="center"/>
    </w:pPr>
    <w:r w:rsidR="220B2692">
      <w:drawing>
        <wp:inline wp14:editId="3D5DBCD6" wp14:anchorId="380FC5FC">
          <wp:extent cx="3798839" cy="540000"/>
          <wp:effectExtent l="0" t="0" r="0" b="0"/>
          <wp:docPr id="57859021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78590217" name="Picture 578590217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3798839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71257"/>
    <w:rsid w:val="000D66E9"/>
    <w:rsid w:val="00106059"/>
    <w:rsid w:val="0015162E"/>
    <w:rsid w:val="002A3227"/>
    <w:rsid w:val="002A3F9D"/>
    <w:rsid w:val="002E65B9"/>
    <w:rsid w:val="0030052B"/>
    <w:rsid w:val="00310889"/>
    <w:rsid w:val="003E45C6"/>
    <w:rsid w:val="003F3C72"/>
    <w:rsid w:val="00421AFE"/>
    <w:rsid w:val="00454F02"/>
    <w:rsid w:val="004A7F76"/>
    <w:rsid w:val="00502C99"/>
    <w:rsid w:val="00535E1E"/>
    <w:rsid w:val="005C4D96"/>
    <w:rsid w:val="005F1C33"/>
    <w:rsid w:val="005F502B"/>
    <w:rsid w:val="006B2483"/>
    <w:rsid w:val="0077601C"/>
    <w:rsid w:val="0079764F"/>
    <w:rsid w:val="008135F9"/>
    <w:rsid w:val="008C09DC"/>
    <w:rsid w:val="008F53A3"/>
    <w:rsid w:val="00920FCC"/>
    <w:rsid w:val="009378AD"/>
    <w:rsid w:val="00992739"/>
    <w:rsid w:val="009A50D9"/>
    <w:rsid w:val="009A6E53"/>
    <w:rsid w:val="00AB0E42"/>
    <w:rsid w:val="00B32AC9"/>
    <w:rsid w:val="00B449C0"/>
    <w:rsid w:val="00C96434"/>
    <w:rsid w:val="00CF2F53"/>
    <w:rsid w:val="00D3481D"/>
    <w:rsid w:val="00DF564C"/>
    <w:rsid w:val="00E1013F"/>
    <w:rsid w:val="00E65E99"/>
    <w:rsid w:val="00E756DC"/>
    <w:rsid w:val="00E775C6"/>
    <w:rsid w:val="00EA125E"/>
    <w:rsid w:val="00EB1238"/>
    <w:rsid w:val="00ED02C2"/>
    <w:rsid w:val="00F5134B"/>
    <w:rsid w:val="00FA27AC"/>
    <w:rsid w:val="00FD1E5E"/>
    <w:rsid w:val="0184E575"/>
    <w:rsid w:val="05429233"/>
    <w:rsid w:val="07E92492"/>
    <w:rsid w:val="080D5648"/>
    <w:rsid w:val="0BD74213"/>
    <w:rsid w:val="0D556D69"/>
    <w:rsid w:val="0D9455D2"/>
    <w:rsid w:val="0F62ADCA"/>
    <w:rsid w:val="17454C7D"/>
    <w:rsid w:val="18204939"/>
    <w:rsid w:val="18FC529A"/>
    <w:rsid w:val="1AB7E2ED"/>
    <w:rsid w:val="1C022AC4"/>
    <w:rsid w:val="20847174"/>
    <w:rsid w:val="21736ADF"/>
    <w:rsid w:val="220B2692"/>
    <w:rsid w:val="23CAAA70"/>
    <w:rsid w:val="265B08EF"/>
    <w:rsid w:val="268133E5"/>
    <w:rsid w:val="2A166094"/>
    <w:rsid w:val="2D439FE0"/>
    <w:rsid w:val="2E019F3E"/>
    <w:rsid w:val="2F41CA90"/>
    <w:rsid w:val="2F56716C"/>
    <w:rsid w:val="301949EF"/>
    <w:rsid w:val="325A3225"/>
    <w:rsid w:val="37D056B6"/>
    <w:rsid w:val="39392466"/>
    <w:rsid w:val="39A536C6"/>
    <w:rsid w:val="3B140B9E"/>
    <w:rsid w:val="3B154FB0"/>
    <w:rsid w:val="3C8B9EFA"/>
    <w:rsid w:val="400203CC"/>
    <w:rsid w:val="4021E6AB"/>
    <w:rsid w:val="44785AC4"/>
    <w:rsid w:val="45B433EF"/>
    <w:rsid w:val="46D6247B"/>
    <w:rsid w:val="48E8C2D0"/>
    <w:rsid w:val="4905FEA8"/>
    <w:rsid w:val="4AAC8E44"/>
    <w:rsid w:val="4CF22D30"/>
    <w:rsid w:val="5139E379"/>
    <w:rsid w:val="51596C57"/>
    <w:rsid w:val="526A758D"/>
    <w:rsid w:val="53A02A9E"/>
    <w:rsid w:val="5769F9D7"/>
    <w:rsid w:val="5A829B37"/>
    <w:rsid w:val="5BC2D6FF"/>
    <w:rsid w:val="62429228"/>
    <w:rsid w:val="62BEAE98"/>
    <w:rsid w:val="62E5715B"/>
    <w:rsid w:val="634B310F"/>
    <w:rsid w:val="63FDC3C3"/>
    <w:rsid w:val="64B40055"/>
    <w:rsid w:val="69457FB5"/>
    <w:rsid w:val="6A378FAB"/>
    <w:rsid w:val="6A40B3FD"/>
    <w:rsid w:val="6B1078DF"/>
    <w:rsid w:val="6CEDB8CA"/>
    <w:rsid w:val="7050C9B7"/>
    <w:rsid w:val="709D6DFC"/>
    <w:rsid w:val="762622B0"/>
    <w:rsid w:val="763BD874"/>
    <w:rsid w:val="7B452E33"/>
    <w:rsid w:val="7D37B095"/>
    <w:rsid w:val="7D65CE8A"/>
    <w:rsid w:val="7DE760CB"/>
    <w:rsid w:val="7EC00E73"/>
    <w:rsid w:val="7F9EE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C4DC"/>
  <w15:docId w15:val="{A5D2C5EC-D561-40D7-83A8-22AC68D0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hAnsi="Aptos" w:eastAsia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hAnsi="Aptos Display" w:eastAsia="Yu Gothic Light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 w:eastAsia="Yu Gothic Light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rPr>
      <w:rFonts w:ascii="Aptos Display" w:hAnsi="Aptos Display" w:eastAsia="Yu Gothic Light" w:cs="Times New Roman"/>
      <w:color w:val="0F4761"/>
      <w:sz w:val="40"/>
      <w:szCs w:val="40"/>
    </w:rPr>
  </w:style>
  <w:style w:type="character" w:styleId="Nadpis2Char" w:customStyle="1">
    <w:name w:val="Nadpis 2 Char"/>
    <w:basedOn w:val="Standardnpsmoodstavce"/>
    <w:rPr>
      <w:rFonts w:ascii="Aptos Display" w:hAnsi="Aptos Display" w:eastAsia="Yu Gothic Light" w:cs="Times New Roman"/>
      <w:color w:val="0F4761"/>
      <w:sz w:val="32"/>
      <w:szCs w:val="32"/>
    </w:rPr>
  </w:style>
  <w:style w:type="character" w:styleId="Nadpis3Char" w:customStyle="1">
    <w:name w:val="Nadpis 3 Char"/>
    <w:basedOn w:val="Standardnpsmoodstavce"/>
    <w:rPr>
      <w:rFonts w:eastAsia="Yu Gothic Light" w:cs="Times New Roman"/>
      <w:color w:val="0F4761"/>
      <w:sz w:val="28"/>
      <w:szCs w:val="28"/>
    </w:rPr>
  </w:style>
  <w:style w:type="character" w:styleId="Nadpis4Char" w:customStyle="1">
    <w:name w:val="Nadpis 4 Char"/>
    <w:basedOn w:val="Standardnpsmoodstavce"/>
    <w:rPr>
      <w:rFonts w:eastAsia="Yu Gothic Light" w:cs="Times New Roman"/>
      <w:i/>
      <w:iCs/>
      <w:color w:val="0F4761"/>
    </w:rPr>
  </w:style>
  <w:style w:type="character" w:styleId="Nadpis5Char" w:customStyle="1">
    <w:name w:val="Nadpis 5 Char"/>
    <w:basedOn w:val="Standardnpsmoodstavce"/>
    <w:rPr>
      <w:rFonts w:eastAsia="Yu Gothic Light" w:cs="Times New Roman"/>
      <w:color w:val="0F4761"/>
    </w:rPr>
  </w:style>
  <w:style w:type="character" w:styleId="Nadpis6Char" w:customStyle="1">
    <w:name w:val="Nadpis 6 Char"/>
    <w:basedOn w:val="Standardnpsmoodstavce"/>
    <w:rPr>
      <w:rFonts w:eastAsia="Yu Gothic Light" w:cs="Times New Roman"/>
      <w:i/>
      <w:iCs/>
      <w:color w:val="595959"/>
    </w:rPr>
  </w:style>
  <w:style w:type="character" w:styleId="Nadpis7Char" w:customStyle="1">
    <w:name w:val="Nadpis 7 Char"/>
    <w:basedOn w:val="Standardnpsmoodstavce"/>
    <w:rPr>
      <w:rFonts w:eastAsia="Yu Gothic Light" w:cs="Times New Roman"/>
      <w:color w:val="595959"/>
    </w:rPr>
  </w:style>
  <w:style w:type="character" w:styleId="Nadpis8Char" w:customStyle="1">
    <w:name w:val="Nadpis 8 Char"/>
    <w:basedOn w:val="Standardnpsmoodstavce"/>
    <w:rPr>
      <w:rFonts w:eastAsia="Yu Gothic Light" w:cs="Times New Roman"/>
      <w:i/>
      <w:iCs/>
      <w:color w:val="272727"/>
    </w:rPr>
  </w:style>
  <w:style w:type="character" w:styleId="Nadpis9Char" w:customStyle="1">
    <w:name w:val="Nadpis 9 Char"/>
    <w:basedOn w:val="Standardnpsmoodstavce"/>
    <w:rPr>
      <w:rFonts w:eastAsia="Yu Gothic Light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hAnsi="Aptos Display" w:eastAsia="Yu Gothic Light" w:cs="Times New Roman"/>
      <w:spacing w:val="-10"/>
      <w:sz w:val="56"/>
      <w:szCs w:val="56"/>
    </w:rPr>
  </w:style>
  <w:style w:type="character" w:styleId="NzevChar" w:customStyle="1">
    <w:name w:val="Název Char"/>
    <w:basedOn w:val="Standardnpsmoodstavce"/>
    <w:rPr>
      <w:rFonts w:ascii="Aptos Display" w:hAnsi="Aptos Display" w:eastAsia="Yu Gothic Light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Yu Gothic Light" w:cs="Times New Roman"/>
      <w:color w:val="595959"/>
      <w:spacing w:val="15"/>
      <w:sz w:val="28"/>
      <w:szCs w:val="28"/>
    </w:rPr>
  </w:style>
  <w:style w:type="character" w:styleId="PodnadpisChar" w:customStyle="1">
    <w:name w:val="Podnadpis Char"/>
    <w:basedOn w:val="Standardnpsmoodstavce"/>
    <w:rPr>
      <w:rFonts w:eastAsia="Yu Gothic Light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styleId="CittChar" w:customStyle="1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VrazncittChar" w:customStyle="1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</w:style>
  <w:style w:type="table" w:styleId="Mkatabulky">
    <w:name w:val="Table Grid"/>
    <w:basedOn w:val="Normlntabulka"/>
    <w:uiPriority w:val="39"/>
    <w:rsid w:val="00B32A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8135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35F9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8135F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35F9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8135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microsoft.com/office/2011/relationships/people" Target="peop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.png" Id="rId66700268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6F304B0-11DC-4F63-B4BE-49F6C8BC0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44E455-0F7F-4438-9F76-4D948BFE4A8B}"/>
</file>

<file path=customXml/itemProps3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b66bdc21-08f1-4d5b-af0a-b4dae6fb5ee4"/>
    <ds:schemaRef ds:uri="23246031-01d5-4cbd-b789-61f2fc549f1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Měcháčková</dc:creator>
  <cp:keywords>, docId:7D75EBF29F8B4CAB37F499761D026A6C</cp:keywords>
  <dc:description/>
  <cp:lastModifiedBy>Kristýna Drápelová</cp:lastModifiedBy>
  <cp:revision>30</cp:revision>
  <dcterms:created xsi:type="dcterms:W3CDTF">2026-01-22T14:49:00Z</dcterms:created>
  <dcterms:modified xsi:type="dcterms:W3CDTF">2026-05-12T11:55:59Z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