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F042B5" w:rsidR="00920FCC" w:rsidP="161231EC" w:rsidRDefault="64EC8845" w14:paraId="5E48DB56" w14:textId="2C72FC3A">
      <w:pPr>
        <w:pStyle w:val="Normln"/>
        <w:spacing w:after="0"/>
        <w:rPr>
          <w:rFonts w:ascii="Calibri" w:hAnsi="Calibri" w:eastAsia="Calibri" w:cs="Calibri"/>
          <w:b w:val="1"/>
          <w:bCs w:val="1"/>
          <w:sz w:val="28"/>
          <w:szCs w:val="28"/>
          <w:lang w:val="en-GB"/>
        </w:rPr>
      </w:pPr>
      <w:r w:rsidRPr="161231EC" w:rsidR="64EC8845">
        <w:rPr>
          <w:rFonts w:ascii="Calibri" w:hAnsi="Calibri" w:eastAsia="Calibri" w:cs="Calibri"/>
          <w:b w:val="1"/>
          <w:bCs w:val="1"/>
          <w:sz w:val="28"/>
          <w:szCs w:val="28"/>
          <w:lang w:val="en-GB"/>
        </w:rPr>
        <w:t>Restart VŠE</w:t>
      </w:r>
    </w:p>
    <w:p w:rsidRPr="00F042B5" w:rsidR="003F3C72" w:rsidP="26483122" w:rsidRDefault="002A3F9D" w14:paraId="6D4CC4EF" w14:textId="371DB91F">
      <w:pPr>
        <w:spacing w:after="0"/>
        <w:rPr>
          <w:rFonts w:ascii="Calibri" w:hAnsi="Calibri" w:eastAsia="Calibri" w:cs="Calibri"/>
          <w:b/>
          <w:bCs/>
          <w:sz w:val="22"/>
          <w:szCs w:val="22"/>
          <w:lang w:val="en-GB"/>
        </w:rPr>
      </w:pPr>
      <w:r w:rsidRPr="00F042B5">
        <w:rPr>
          <w:rFonts w:ascii="Calibri" w:hAnsi="Calibri" w:eastAsia="Calibri" w:cs="Calibri"/>
          <w:b/>
          <w:bCs/>
          <w:sz w:val="22"/>
          <w:szCs w:val="22"/>
          <w:lang w:val="en-GB"/>
        </w:rPr>
        <w:t xml:space="preserve">Project registration number: </w:t>
      </w:r>
      <w:r w:rsidRPr="00F042B5" w:rsidR="23CAAA70">
        <w:rPr>
          <w:rFonts w:ascii="Calibri" w:hAnsi="Calibri" w:eastAsia="Calibri" w:cs="Calibri"/>
          <w:b/>
          <w:bCs/>
          <w:sz w:val="22"/>
          <w:szCs w:val="22"/>
          <w:lang w:val="en-GB"/>
        </w:rPr>
        <w:t>CZ.02.01.01/00/24_037/0013841</w:t>
      </w:r>
    </w:p>
    <w:p w:rsidRPr="00F042B5" w:rsidR="00E775C6" w:rsidP="26483122" w:rsidRDefault="00E775C6" w14:paraId="47EAAE53" w14:textId="77777777">
      <w:pPr>
        <w:spacing w:after="0"/>
        <w:rPr>
          <w:rFonts w:ascii="Calibri" w:hAnsi="Calibri" w:eastAsia="Calibri" w:cs="Calibri"/>
          <w:b/>
          <w:bCs/>
          <w:sz w:val="22"/>
          <w:szCs w:val="22"/>
          <w:lang w:val="en-GB"/>
        </w:rPr>
      </w:pPr>
    </w:p>
    <w:p w:rsidRPr="00F042B5" w:rsidR="00E775C6" w:rsidP="26483122" w:rsidRDefault="00E775C6" w14:paraId="255CF272" w14:textId="15A0ED8D">
      <w:pPr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</w:pPr>
      <w:r w:rsidRPr="42D0A1B0" w:rsidR="0047570D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Mobility Progress Report</w:t>
      </w:r>
    </w:p>
    <w:p w:rsidRPr="00F042B5" w:rsidR="00E775C6" w:rsidP="26483122" w:rsidRDefault="00E775C6" w14:paraId="3E479816" w14:textId="3F6E274B">
      <w:pPr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</w:pPr>
      <w:r w:rsidRPr="42D0A1B0" w:rsidR="000644F0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 xml:space="preserve">Main </w:t>
      </w:r>
      <w:r w:rsidRPr="42D0A1B0" w:rsidR="000644F0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Researcher</w:t>
      </w:r>
      <w:r w:rsidRPr="42D0A1B0" w:rsidR="00E775C6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Pr="00F042B5" w:rsidR="00B32AC9" w:rsidTr="42D0A1B0" w14:paraId="1EB694A9" w14:textId="77777777">
        <w:tc>
          <w:tcPr>
            <w:tcW w:w="4390" w:type="dxa"/>
            <w:tcMar/>
          </w:tcPr>
          <w:p w:rsidRPr="00F042B5" w:rsidR="00B32AC9" w:rsidP="26483122" w:rsidRDefault="05F9D599" w14:paraId="4C270557" w14:textId="05196B23">
            <w:pPr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</w:pPr>
            <w:r w:rsidRPr="42D0A1B0" w:rsidR="034DE25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N</w:t>
            </w:r>
            <w:r w:rsidRPr="42D0A1B0" w:rsidR="1B42D607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ame and surname:</w:t>
            </w:r>
          </w:p>
        </w:tc>
        <w:tc>
          <w:tcPr>
            <w:tcW w:w="4672" w:type="dxa"/>
            <w:tcMar/>
          </w:tcPr>
          <w:p w:rsidRPr="00F042B5" w:rsidR="00B32AC9" w:rsidP="26483122" w:rsidRDefault="00B32AC9" w14:paraId="1004AEE7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F042B5" w:rsidR="00B32AC9" w:rsidTr="42D0A1B0" w14:paraId="25873C77" w14:textId="77777777">
        <w:tc>
          <w:tcPr>
            <w:tcW w:w="4390" w:type="dxa"/>
            <w:tcMar/>
          </w:tcPr>
          <w:p w:rsidRPr="00F042B5" w:rsidR="00B32AC9" w:rsidP="26483122" w:rsidRDefault="004F0CFD" w14:paraId="5D71C879" w14:textId="1EC055FE">
            <w:pPr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</w:pPr>
            <w:r w:rsidRPr="42D0A1B0" w:rsidR="00B7D9C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Academic t</w:t>
            </w:r>
            <w:r w:rsidRPr="42D0A1B0" w:rsidR="1B42D607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itle:</w:t>
            </w:r>
          </w:p>
        </w:tc>
        <w:tc>
          <w:tcPr>
            <w:tcW w:w="4672" w:type="dxa"/>
            <w:tcMar/>
          </w:tcPr>
          <w:p w:rsidRPr="00F042B5" w:rsidR="00B32AC9" w:rsidP="26483122" w:rsidRDefault="00B32AC9" w14:paraId="7124A2D2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F042B5" w:rsidR="00B32AC9" w:rsidTr="42D0A1B0" w14:paraId="54C09656" w14:textId="77777777">
        <w:tc>
          <w:tcPr>
            <w:tcW w:w="4390" w:type="dxa"/>
            <w:tcMar/>
          </w:tcPr>
          <w:p w:rsidRPr="00F042B5" w:rsidR="00B32AC9" w:rsidP="26483122" w:rsidRDefault="05F9D599" w14:paraId="5027638B" w14:textId="6F6ECB81">
            <w:pPr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</w:pPr>
            <w:r w:rsidRPr="42D0A1B0" w:rsidR="06E8473A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Workplace</w:t>
            </w:r>
            <w:r w:rsidRPr="42D0A1B0" w:rsidR="1B42D607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:</w:t>
            </w:r>
          </w:p>
        </w:tc>
        <w:tc>
          <w:tcPr>
            <w:tcW w:w="4672" w:type="dxa"/>
            <w:tcMar/>
          </w:tcPr>
          <w:p w:rsidRPr="00F042B5" w:rsidR="00B32AC9" w:rsidP="26483122" w:rsidRDefault="00B32AC9" w14:paraId="12229BD3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F042B5" w:rsidR="00B32AC9" w:rsidTr="42D0A1B0" w14:paraId="7B180C1E" w14:textId="77777777">
        <w:tc>
          <w:tcPr>
            <w:tcW w:w="4390" w:type="dxa"/>
            <w:tcMar/>
          </w:tcPr>
          <w:p w:rsidRPr="00F042B5" w:rsidR="00B32AC9" w:rsidP="26483122" w:rsidRDefault="61FD29E7" w14:paraId="7B545348" w14:textId="29BD5A92">
            <w:pPr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</w:pPr>
            <w:r w:rsidRPr="42D0A1B0" w:rsidR="06E8473A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P</w:t>
            </w:r>
            <w:r w:rsidRPr="42D0A1B0" w:rsidR="7862868B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hone:</w:t>
            </w:r>
          </w:p>
        </w:tc>
        <w:tc>
          <w:tcPr>
            <w:tcW w:w="4672" w:type="dxa"/>
            <w:tcMar/>
          </w:tcPr>
          <w:p w:rsidRPr="00F042B5" w:rsidR="00B32AC9" w:rsidP="26483122" w:rsidRDefault="00B32AC9" w14:paraId="6D0BDC87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F042B5" w:rsidR="00535E1E" w:rsidTr="42D0A1B0" w14:paraId="443D66BC" w14:textId="77777777">
        <w:tc>
          <w:tcPr>
            <w:tcW w:w="4390" w:type="dxa"/>
            <w:tcMar/>
          </w:tcPr>
          <w:p w:rsidRPr="00F042B5" w:rsidR="00535E1E" w:rsidP="26483122" w:rsidRDefault="61FD29E7" w14:paraId="33E855FF" w14:textId="76A08BFE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  <w:r w:rsidRPr="00F042B5"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4672" w:type="dxa"/>
            <w:tcMar/>
          </w:tcPr>
          <w:p w:rsidRPr="00F042B5" w:rsidR="00535E1E" w:rsidP="26483122" w:rsidRDefault="00535E1E" w14:paraId="7337F19F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</w:tbl>
    <w:p w:rsidRPr="00F042B5" w:rsidR="00B32AC9" w:rsidP="26483122" w:rsidRDefault="00B32AC9" w14:paraId="47A98B1F" w14:textId="77777777">
      <w:pPr>
        <w:rPr>
          <w:rFonts w:ascii="Calibri" w:hAnsi="Calibri" w:eastAsia="Calibri" w:cs="Calibri"/>
          <w:b/>
          <w:bCs/>
          <w:sz w:val="22"/>
          <w:szCs w:val="22"/>
          <w:lang w:val="en-GB"/>
        </w:rPr>
      </w:pPr>
    </w:p>
    <w:p w:rsidRPr="00F042B5" w:rsidR="00535E1E" w:rsidP="26483122" w:rsidRDefault="000D66E9" w14:paraId="75993B63" w14:textId="34D4D05E">
      <w:pPr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</w:pPr>
      <w:r w:rsidRPr="42D0A1B0" w:rsidR="0029031C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Project</w:t>
      </w:r>
      <w:r w:rsidRPr="42D0A1B0" w:rsidR="00D95613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 xml:space="preserve"> and Mobility</w:t>
      </w:r>
      <w:r w:rsidRPr="42D0A1B0" w:rsidR="0029031C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 xml:space="preserve"> Identification</w:t>
      </w:r>
      <w:r w:rsidRPr="42D0A1B0" w:rsidR="000D66E9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Pr="00F042B5" w:rsidR="00502C99" w:rsidTr="42D0A1B0" w14:paraId="17C8077C" w14:textId="77777777">
        <w:tc>
          <w:tcPr>
            <w:tcW w:w="4531" w:type="dxa"/>
            <w:tcMar/>
          </w:tcPr>
          <w:p w:rsidRPr="00F042B5" w:rsidR="00502C99" w:rsidP="26483122" w:rsidRDefault="521C2B1F" w14:paraId="3220471B" w14:textId="43A189DF">
            <w:pPr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</w:pPr>
            <w:r w:rsidRPr="42D0A1B0" w:rsidR="044BD95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 xml:space="preserve">Project </w:t>
            </w:r>
            <w:r w:rsidRPr="42D0A1B0" w:rsidR="05063BD2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title</w:t>
            </w:r>
            <w:r w:rsidRPr="42D0A1B0" w:rsidR="044BD95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:</w:t>
            </w:r>
          </w:p>
        </w:tc>
        <w:tc>
          <w:tcPr>
            <w:tcW w:w="4531" w:type="dxa"/>
            <w:tcMar/>
          </w:tcPr>
          <w:p w:rsidRPr="00F042B5" w:rsidR="00502C99" w:rsidP="26483122" w:rsidRDefault="00502C99" w14:paraId="1B549AEC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F042B5" w:rsidR="00502C99" w:rsidTr="42D0A1B0" w14:paraId="7917575C" w14:textId="77777777">
        <w:tc>
          <w:tcPr>
            <w:tcW w:w="4531" w:type="dxa"/>
            <w:tcMar/>
          </w:tcPr>
          <w:p w:rsidRPr="00F042B5" w:rsidR="00502C99" w:rsidP="26483122" w:rsidRDefault="521C2B1F" w14:paraId="6FD3D8EA" w14:textId="0C070CDA">
            <w:pPr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</w:pPr>
            <w:r w:rsidRPr="42D0A1B0" w:rsidR="044BD95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 xml:space="preserve">Project </w:t>
            </w:r>
            <w:r w:rsidRPr="42D0A1B0" w:rsidR="570FEA49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reference</w:t>
            </w:r>
            <w:r w:rsidRPr="42D0A1B0" w:rsidR="570FEA49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 xml:space="preserve"> </w:t>
            </w:r>
            <w:r w:rsidRPr="42D0A1B0" w:rsidR="044BD95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number:</w:t>
            </w:r>
          </w:p>
        </w:tc>
        <w:tc>
          <w:tcPr>
            <w:tcW w:w="4531" w:type="dxa"/>
            <w:tcMar/>
          </w:tcPr>
          <w:p w:rsidRPr="00F042B5" w:rsidR="00502C99" w:rsidP="26483122" w:rsidRDefault="00502C99" w14:paraId="2D35840B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F042B5" w:rsidR="00502C99" w:rsidTr="42D0A1B0" w14:paraId="22426179" w14:textId="77777777">
        <w:tc>
          <w:tcPr>
            <w:tcW w:w="4531" w:type="dxa"/>
            <w:tcMar/>
          </w:tcPr>
          <w:p w:rsidRPr="00F042B5" w:rsidR="00502C99" w:rsidP="26483122" w:rsidRDefault="5C336E7C" w14:paraId="0F7F5B90" w14:textId="5535D859">
            <w:pPr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</w:pPr>
            <w:r w:rsidRPr="42D0A1B0" w:rsidR="570FEA49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Project FTE</w:t>
            </w:r>
            <w:r w:rsidRPr="42D0A1B0" w:rsidR="6403940C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en-GB"/>
              </w:rPr>
              <w:t>:</w:t>
            </w:r>
          </w:p>
        </w:tc>
        <w:tc>
          <w:tcPr>
            <w:tcW w:w="4531" w:type="dxa"/>
            <w:tcMar/>
          </w:tcPr>
          <w:p w:rsidRPr="00F042B5" w:rsidR="00502C99" w:rsidP="26483122" w:rsidRDefault="00502C99" w14:paraId="23E84F99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F042B5" w:rsidR="00F26A25" w:rsidTr="42D0A1B0" w14:paraId="0BEF3C6F" w14:textId="77777777">
        <w:tc>
          <w:tcPr>
            <w:tcW w:w="4531" w:type="dxa"/>
            <w:tcMar/>
          </w:tcPr>
          <w:p w:rsidRPr="00F042B5" w:rsidR="00F26A25" w:rsidP="26483122" w:rsidRDefault="5C336E7C" w14:paraId="4BA68F8C" w14:textId="1B3D50DA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  <w:r w:rsidRPr="00F042B5"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  <w:t>Destination:</w:t>
            </w:r>
          </w:p>
        </w:tc>
        <w:tc>
          <w:tcPr>
            <w:tcW w:w="4531" w:type="dxa"/>
            <w:tcMar/>
          </w:tcPr>
          <w:p w:rsidRPr="00F042B5" w:rsidR="00F26A25" w:rsidP="26483122" w:rsidRDefault="00F26A25" w14:paraId="4FDDD2DD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F042B5" w:rsidR="00214934" w:rsidTr="42D0A1B0" w14:paraId="6124EFC6" w14:textId="77777777">
        <w:tc>
          <w:tcPr>
            <w:tcW w:w="4531" w:type="dxa"/>
            <w:tcMar/>
          </w:tcPr>
          <w:p w:rsidRPr="00F042B5" w:rsidR="00214934" w:rsidP="26483122" w:rsidRDefault="0ECEE78A" w14:paraId="3F698DB8" w14:textId="7156CC75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  <w:r w:rsidRPr="00F042B5"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  <w:t>Organisation name:</w:t>
            </w:r>
          </w:p>
        </w:tc>
        <w:tc>
          <w:tcPr>
            <w:tcW w:w="4531" w:type="dxa"/>
            <w:tcMar/>
          </w:tcPr>
          <w:p w:rsidRPr="00F042B5" w:rsidR="00214934" w:rsidP="26483122" w:rsidRDefault="00214934" w14:paraId="4F6E9A5E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F042B5" w:rsidR="00214934" w:rsidTr="42D0A1B0" w14:paraId="54A788CC" w14:textId="77777777">
        <w:tc>
          <w:tcPr>
            <w:tcW w:w="4531" w:type="dxa"/>
            <w:tcMar/>
          </w:tcPr>
          <w:p w:rsidRPr="00F042B5" w:rsidR="00214934" w:rsidP="26483122" w:rsidRDefault="0ECEE78A" w14:paraId="21EE19AF" w14:textId="6F26BAF4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  <w:r w:rsidRPr="00F042B5"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  <w:t xml:space="preserve">Duration of mobility </w:t>
            </w:r>
            <w:r w:rsidRPr="00F042B5" w:rsidR="50A46321"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  <w:t>(in months)</w:t>
            </w:r>
            <w:r w:rsidRPr="00F042B5"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  <w:t>:</w:t>
            </w:r>
          </w:p>
        </w:tc>
        <w:tc>
          <w:tcPr>
            <w:tcW w:w="4531" w:type="dxa"/>
            <w:tcMar/>
          </w:tcPr>
          <w:p w:rsidRPr="00F042B5" w:rsidR="00214934" w:rsidP="26483122" w:rsidRDefault="00214934" w14:paraId="465C0E90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F042B5" w:rsidR="002C4316" w:rsidTr="42D0A1B0" w14:paraId="0F89416C" w14:textId="77777777">
        <w:tc>
          <w:tcPr>
            <w:tcW w:w="4531" w:type="dxa"/>
            <w:tcMar/>
          </w:tcPr>
          <w:p w:rsidRPr="00F042B5" w:rsidR="002C4316" w:rsidP="26483122" w:rsidRDefault="50A46321" w14:paraId="6EB01906" w14:textId="7C03BFCA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  <w:r w:rsidRPr="00F042B5"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  <w:t xml:space="preserve">Mobility dates </w:t>
            </w:r>
            <w:r w:rsidRPr="00F042B5" w:rsidR="52E06356"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  <w:t>(</w:t>
            </w:r>
            <w:r w:rsidRPr="00F042B5" w:rsidR="00976DDE"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  <w:t>from – to</w:t>
            </w:r>
            <w:r w:rsidRPr="00F042B5" w:rsidR="52E06356"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  <w:t>):</w:t>
            </w:r>
          </w:p>
        </w:tc>
        <w:tc>
          <w:tcPr>
            <w:tcW w:w="4531" w:type="dxa"/>
            <w:tcMar/>
          </w:tcPr>
          <w:p w:rsidRPr="00F042B5" w:rsidR="002C4316" w:rsidP="26483122" w:rsidRDefault="002C4316" w14:paraId="74BCF17D" w14:textId="77777777">
            <w:pPr>
              <w:rPr>
                <w:rFonts w:ascii="Calibri" w:hAnsi="Calibri" w:eastAsia="Calibri" w:cs="Calibri"/>
                <w:b/>
                <w:bCs/>
                <w:sz w:val="22"/>
                <w:szCs w:val="22"/>
                <w:lang w:val="en-GB"/>
              </w:rPr>
            </w:pPr>
          </w:p>
        </w:tc>
      </w:tr>
    </w:tbl>
    <w:p w:rsidRPr="00F042B5" w:rsidR="000D66E9" w:rsidP="26483122" w:rsidRDefault="000D66E9" w14:paraId="3B503173" w14:textId="77777777">
      <w:pPr>
        <w:rPr>
          <w:rFonts w:ascii="Calibri" w:hAnsi="Calibri" w:eastAsia="Calibri" w:cs="Calibri"/>
          <w:b/>
          <w:bCs/>
          <w:sz w:val="22"/>
          <w:szCs w:val="22"/>
          <w:lang w:val="en-GB"/>
        </w:rPr>
      </w:pPr>
    </w:p>
    <w:p w:rsidRPr="00F042B5" w:rsidR="00AB0E42" w:rsidP="26483122" w:rsidRDefault="00976DDE" w14:paraId="57810E56" w14:textId="674F15EE">
      <w:pPr>
        <w:rPr>
          <w:rFonts w:ascii="Calibri" w:hAnsi="Calibri" w:eastAsia="Calibri" w:cs="Calibri"/>
          <w:b/>
          <w:bCs/>
          <w:sz w:val="22"/>
          <w:szCs w:val="22"/>
          <w:lang w:val="en-GB"/>
        </w:rPr>
      </w:pPr>
      <w:r w:rsidRPr="00F042B5">
        <w:rPr>
          <w:rFonts w:ascii="Calibri" w:hAnsi="Calibri" w:eastAsia="Calibri" w:cs="Calibri"/>
          <w:b/>
          <w:bCs/>
          <w:sz w:val="22"/>
          <w:szCs w:val="22"/>
          <w:lang w:val="en-GB"/>
        </w:rPr>
        <w:t xml:space="preserve">Brief </w:t>
      </w:r>
      <w:r w:rsidRPr="00F042B5" w:rsidR="00DC2971">
        <w:rPr>
          <w:rFonts w:ascii="Calibri" w:hAnsi="Calibri" w:eastAsia="Calibri" w:cs="Calibri"/>
          <w:b/>
          <w:bCs/>
          <w:sz w:val="22"/>
          <w:szCs w:val="22"/>
          <w:lang w:val="en-GB"/>
        </w:rPr>
        <w:t>description outlining the objective of the mobility:</w:t>
      </w:r>
    </w:p>
    <w:p w:rsidRPr="00F042B5" w:rsidR="0022588E" w:rsidP="26483122" w:rsidRDefault="0022588E" w14:paraId="7A8D584E" w14:textId="77777777">
      <w:pPr>
        <w:rPr>
          <w:rFonts w:ascii="Calibri" w:hAnsi="Calibri" w:eastAsia="Calibri" w:cs="Calibri"/>
          <w:b/>
          <w:bCs/>
          <w:sz w:val="22"/>
          <w:szCs w:val="22"/>
          <w:lang w:val="en-GB"/>
        </w:rPr>
      </w:pPr>
    </w:p>
    <w:p w:rsidRPr="00F042B5" w:rsidR="0022588E" w:rsidP="26483122" w:rsidRDefault="0022588E" w14:paraId="57A18E16" w14:textId="5D16B674">
      <w:pPr>
        <w:rPr>
          <w:rFonts w:ascii="Calibri" w:hAnsi="Calibri" w:eastAsia="Calibri" w:cs="Calibri"/>
          <w:b/>
          <w:bCs/>
          <w:sz w:val="22"/>
          <w:szCs w:val="22"/>
          <w:lang w:val="en-GB"/>
        </w:rPr>
      </w:pPr>
    </w:p>
    <w:p w:rsidRPr="00F042B5" w:rsidR="00DC2971" w:rsidP="26483122" w:rsidRDefault="00DC2971" w14:paraId="5E4CBA14" w14:textId="4176D6BC">
      <w:pPr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</w:pPr>
      <w:r w:rsidRPr="42D0A1B0" w:rsidR="00DC2971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 xml:space="preserve">Information on whether the set </w:t>
      </w:r>
      <w:r w:rsidRPr="42D0A1B0" w:rsidR="00DC2971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objective</w:t>
      </w:r>
      <w:r w:rsidRPr="42D0A1B0" w:rsidR="00DC2971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 xml:space="preserve"> was achieved and whether the </w:t>
      </w:r>
      <w:r w:rsidRPr="42D0A1B0" w:rsidR="00512AB0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main researcher</w:t>
      </w:r>
      <w:r w:rsidRPr="42D0A1B0" w:rsidR="00DC2971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 xml:space="preserve"> of the return grant carried out only </w:t>
      </w:r>
      <w:r w:rsidRPr="42D0A1B0" w:rsidR="0022588E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non-economic</w:t>
      </w:r>
      <w:r w:rsidRPr="42D0A1B0" w:rsidR="00DC2971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 xml:space="preserve"> activities at the host organisation</w:t>
      </w:r>
      <w:r w:rsidRPr="42D0A1B0" w:rsidR="0022588E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:</w:t>
      </w:r>
    </w:p>
    <w:p w:rsidRPr="00F042B5" w:rsidR="0022588E" w:rsidP="26483122" w:rsidRDefault="0022588E" w14:paraId="176D807F" w14:textId="77777777">
      <w:pPr>
        <w:rPr>
          <w:rFonts w:ascii="Calibri" w:hAnsi="Calibri" w:eastAsia="Calibri" w:cs="Calibri"/>
          <w:b/>
          <w:bCs/>
          <w:sz w:val="22"/>
          <w:szCs w:val="22"/>
          <w:lang w:val="en-GB"/>
        </w:rPr>
      </w:pPr>
    </w:p>
    <w:p w:rsidRPr="00F042B5" w:rsidR="0022588E" w:rsidP="26483122" w:rsidRDefault="0022588E" w14:paraId="69063AC6" w14:textId="77777777">
      <w:pPr>
        <w:rPr>
          <w:rFonts w:ascii="Calibri" w:hAnsi="Calibri" w:eastAsia="Calibri" w:cs="Calibri"/>
          <w:b/>
          <w:bCs/>
          <w:sz w:val="22"/>
          <w:szCs w:val="22"/>
          <w:lang w:val="en-GB"/>
        </w:rPr>
      </w:pPr>
    </w:p>
    <w:p w:rsidRPr="00F042B5" w:rsidR="0022588E" w:rsidP="26483122" w:rsidRDefault="0022588E" w14:paraId="1F7A61F2" w14:textId="6A565CBE">
      <w:pPr>
        <w:jc w:val="right"/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</w:pPr>
      <w:r w:rsidRPr="42D0A1B0" w:rsidR="0022588E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 xml:space="preserve">Signature of the </w:t>
      </w:r>
      <w:r w:rsidRPr="42D0A1B0" w:rsidR="00AA704D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main rese</w:t>
      </w:r>
      <w:r w:rsidRPr="42D0A1B0" w:rsidR="00A71E61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archer</w:t>
      </w:r>
      <w:r w:rsidRPr="42D0A1B0" w:rsidR="0022588E">
        <w:rPr>
          <w:rFonts w:ascii="Calibri" w:hAnsi="Calibri" w:eastAsia="Calibri" w:cs="Calibri"/>
          <w:b w:val="1"/>
          <w:bCs w:val="1"/>
          <w:sz w:val="22"/>
          <w:szCs w:val="22"/>
          <w:lang w:val="en-GB"/>
        </w:rPr>
        <w:t>:</w:t>
      </w:r>
    </w:p>
    <w:sectPr w:rsidRPr="00F042B5" w:rsidR="0022588E">
      <w:headerReference w:type="default" r:id="rId15"/>
      <w:footerReference w:type="default" r:id="rId16"/>
      <w:pgSz w:w="11906" w:h="16838" w:orient="portrait"/>
      <w:pgMar w:top="1417" w:right="1417" w:bottom="1417" w:left="1417" w:header="708" w:footer="708" w:gutter="0"/>
      <w:cols w:space="708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1BB1" w:rsidRDefault="00E61BB1" w14:paraId="65A58B18" w14:textId="77777777">
      <w:pPr>
        <w:spacing w:after="0" w:line="240" w:lineRule="auto"/>
      </w:pPr>
      <w:r>
        <w:separator/>
      </w:r>
    </w:p>
  </w:endnote>
  <w:endnote w:type="continuationSeparator" w:id="0">
    <w:p w:rsidR="00E61BB1" w:rsidRDefault="00E61BB1" w14:paraId="21D9707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A3F9D" w:rsidP="6A40B3FD" w:rsidRDefault="6A40B3FD" w14:paraId="6D4CC4E7" w14:textId="3F9F7017">
    <w:pPr>
      <w:jc w:val="center"/>
    </w:pPr>
    <w:r w:rsidR="4B7C93F1">
      <w:drawing>
        <wp:inline wp14:editId="44668BFE" wp14:anchorId="1E2F455B">
          <wp:extent cx="1633170" cy="540000"/>
          <wp:effectExtent l="0" t="0" r="0" b="0"/>
          <wp:docPr id="1872889047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96637842" name="Picture 196637842"/>
                  <pic:cNvPicPr/>
                </pic:nvPicPr>
                <pic:blipFill>
                  <a:blip xmlns:r="http://schemas.openxmlformats.org/officeDocument/2006/relationships" r:embed="rId109271532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163317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1BB1" w:rsidRDefault="00E61BB1" w14:paraId="1120BA69" w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61BB1" w:rsidRDefault="00E61BB1" w14:paraId="0EEE62D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A3F9D" w:rsidP="5BC2D6FF" w:rsidRDefault="26483122" w14:paraId="6D4CC4E4" w14:textId="50D20FFE">
    <w:pPr>
      <w:pStyle w:val="Zhlav"/>
      <w:jc w:val="center"/>
    </w:pPr>
    <w:r w:rsidR="4B7C93F1">
      <w:drawing>
        <wp:inline wp14:editId="7E8BAA18" wp14:anchorId="68DEB18B">
          <wp:extent cx="3798837" cy="540000"/>
          <wp:effectExtent l="0" t="0" r="0" b="0"/>
          <wp:docPr id="1269998921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269998921" name="Picture 126999892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379883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20450"/>
    <w:multiLevelType w:val="hybridMultilevel"/>
    <w:tmpl w:val="3000F4BC"/>
    <w:lvl w:ilvl="0" w:tplc="60F27B3C">
      <w:start w:val="1"/>
      <w:numFmt w:val="decimal"/>
      <w:lvlText w:val="%1."/>
      <w:lvlJc w:val="left"/>
      <w:pPr>
        <w:ind w:left="720" w:hanging="360"/>
      </w:pPr>
    </w:lvl>
    <w:lvl w:ilvl="1" w:tplc="3F5E83AE">
      <w:start w:val="1"/>
      <w:numFmt w:val="lowerLetter"/>
      <w:lvlText w:val="%2."/>
      <w:lvlJc w:val="left"/>
      <w:pPr>
        <w:ind w:left="1440" w:hanging="360"/>
      </w:pPr>
    </w:lvl>
    <w:lvl w:ilvl="2" w:tplc="29CE16F4">
      <w:start w:val="1"/>
      <w:numFmt w:val="lowerRoman"/>
      <w:lvlText w:val="%3."/>
      <w:lvlJc w:val="right"/>
      <w:pPr>
        <w:ind w:left="2160" w:hanging="180"/>
      </w:pPr>
    </w:lvl>
    <w:lvl w:ilvl="3" w:tplc="E334F144">
      <w:start w:val="1"/>
      <w:numFmt w:val="decimal"/>
      <w:lvlText w:val="%4."/>
      <w:lvlJc w:val="left"/>
      <w:pPr>
        <w:ind w:left="2880" w:hanging="360"/>
      </w:pPr>
    </w:lvl>
    <w:lvl w:ilvl="4" w:tplc="8208CC4E">
      <w:start w:val="1"/>
      <w:numFmt w:val="lowerLetter"/>
      <w:lvlText w:val="%5."/>
      <w:lvlJc w:val="left"/>
      <w:pPr>
        <w:ind w:left="3600" w:hanging="360"/>
      </w:pPr>
    </w:lvl>
    <w:lvl w:ilvl="5" w:tplc="5DAE47F0">
      <w:start w:val="1"/>
      <w:numFmt w:val="lowerRoman"/>
      <w:lvlText w:val="%6."/>
      <w:lvlJc w:val="right"/>
      <w:pPr>
        <w:ind w:left="4320" w:hanging="180"/>
      </w:pPr>
    </w:lvl>
    <w:lvl w:ilvl="6" w:tplc="3BF8EAB0">
      <w:start w:val="1"/>
      <w:numFmt w:val="decimal"/>
      <w:lvlText w:val="%7."/>
      <w:lvlJc w:val="left"/>
      <w:pPr>
        <w:ind w:left="5040" w:hanging="360"/>
      </w:pPr>
    </w:lvl>
    <w:lvl w:ilvl="7" w:tplc="23CE1424">
      <w:start w:val="1"/>
      <w:numFmt w:val="lowerLetter"/>
      <w:lvlText w:val="%8."/>
      <w:lvlJc w:val="left"/>
      <w:pPr>
        <w:ind w:left="5760" w:hanging="360"/>
      </w:pPr>
    </w:lvl>
    <w:lvl w:ilvl="8" w:tplc="1D1E69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2D3511"/>
    <w:multiLevelType w:val="multilevel"/>
    <w:tmpl w:val="1DACAF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" w15:restartNumberingAfterBreak="0">
    <w:nsid w:val="5A37333F"/>
    <w:multiLevelType w:val="hybridMultilevel"/>
    <w:tmpl w:val="671ADFAC"/>
    <w:lvl w:ilvl="0" w:tplc="69B6CD04">
      <w:start w:val="1"/>
      <w:numFmt w:val="decimal"/>
      <w:lvlText w:val="%1."/>
      <w:lvlJc w:val="left"/>
      <w:pPr>
        <w:ind w:left="720" w:hanging="360"/>
      </w:pPr>
    </w:lvl>
    <w:lvl w:ilvl="1" w:tplc="8870C65E">
      <w:start w:val="1"/>
      <w:numFmt w:val="lowerLetter"/>
      <w:lvlText w:val="%2."/>
      <w:lvlJc w:val="left"/>
      <w:pPr>
        <w:ind w:left="1440" w:hanging="360"/>
      </w:pPr>
    </w:lvl>
    <w:lvl w:ilvl="2" w:tplc="B6D69E1C">
      <w:start w:val="1"/>
      <w:numFmt w:val="lowerRoman"/>
      <w:lvlText w:val="%3."/>
      <w:lvlJc w:val="right"/>
      <w:pPr>
        <w:ind w:left="2160" w:hanging="180"/>
      </w:pPr>
    </w:lvl>
    <w:lvl w:ilvl="3" w:tplc="30126F3C">
      <w:start w:val="1"/>
      <w:numFmt w:val="decimal"/>
      <w:lvlText w:val="%4."/>
      <w:lvlJc w:val="left"/>
      <w:pPr>
        <w:ind w:left="2880" w:hanging="360"/>
      </w:pPr>
    </w:lvl>
    <w:lvl w:ilvl="4" w:tplc="E4809306">
      <w:start w:val="1"/>
      <w:numFmt w:val="lowerLetter"/>
      <w:lvlText w:val="%5."/>
      <w:lvlJc w:val="left"/>
      <w:pPr>
        <w:ind w:left="3600" w:hanging="360"/>
      </w:pPr>
    </w:lvl>
    <w:lvl w:ilvl="5" w:tplc="E74C069E">
      <w:start w:val="1"/>
      <w:numFmt w:val="lowerRoman"/>
      <w:lvlText w:val="%6."/>
      <w:lvlJc w:val="right"/>
      <w:pPr>
        <w:ind w:left="4320" w:hanging="180"/>
      </w:pPr>
    </w:lvl>
    <w:lvl w:ilvl="6" w:tplc="5E184E36">
      <w:start w:val="1"/>
      <w:numFmt w:val="decimal"/>
      <w:lvlText w:val="%7."/>
      <w:lvlJc w:val="left"/>
      <w:pPr>
        <w:ind w:left="5040" w:hanging="360"/>
      </w:pPr>
    </w:lvl>
    <w:lvl w:ilvl="7" w:tplc="EC1EFFBA">
      <w:start w:val="1"/>
      <w:numFmt w:val="lowerLetter"/>
      <w:lvlText w:val="%8."/>
      <w:lvlJc w:val="left"/>
      <w:pPr>
        <w:ind w:left="5760" w:hanging="360"/>
      </w:pPr>
    </w:lvl>
    <w:lvl w:ilvl="8" w:tplc="5074CDD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3F264"/>
    <w:multiLevelType w:val="hybridMultilevel"/>
    <w:tmpl w:val="260E3D5C"/>
    <w:lvl w:ilvl="0" w:tplc="48541ADE">
      <w:start w:val="1"/>
      <w:numFmt w:val="decimal"/>
      <w:lvlText w:val="%1."/>
      <w:lvlJc w:val="left"/>
      <w:pPr>
        <w:ind w:left="720" w:hanging="360"/>
      </w:pPr>
    </w:lvl>
    <w:lvl w:ilvl="1" w:tplc="412A7D8C">
      <w:start w:val="1"/>
      <w:numFmt w:val="lowerLetter"/>
      <w:lvlText w:val="%2."/>
      <w:lvlJc w:val="left"/>
      <w:pPr>
        <w:ind w:left="1440" w:hanging="360"/>
      </w:pPr>
    </w:lvl>
    <w:lvl w:ilvl="2" w:tplc="D0F86AD2">
      <w:start w:val="1"/>
      <w:numFmt w:val="lowerRoman"/>
      <w:lvlText w:val="%3."/>
      <w:lvlJc w:val="right"/>
      <w:pPr>
        <w:ind w:left="2160" w:hanging="180"/>
      </w:pPr>
    </w:lvl>
    <w:lvl w:ilvl="3" w:tplc="56767248">
      <w:start w:val="1"/>
      <w:numFmt w:val="decimal"/>
      <w:lvlText w:val="%4."/>
      <w:lvlJc w:val="left"/>
      <w:pPr>
        <w:ind w:left="2880" w:hanging="360"/>
      </w:pPr>
    </w:lvl>
    <w:lvl w:ilvl="4" w:tplc="C4A80C1C">
      <w:start w:val="1"/>
      <w:numFmt w:val="lowerLetter"/>
      <w:lvlText w:val="%5."/>
      <w:lvlJc w:val="left"/>
      <w:pPr>
        <w:ind w:left="3600" w:hanging="360"/>
      </w:pPr>
    </w:lvl>
    <w:lvl w:ilvl="5" w:tplc="E03C12EE">
      <w:start w:val="1"/>
      <w:numFmt w:val="lowerRoman"/>
      <w:lvlText w:val="%6."/>
      <w:lvlJc w:val="right"/>
      <w:pPr>
        <w:ind w:left="4320" w:hanging="180"/>
      </w:pPr>
    </w:lvl>
    <w:lvl w:ilvl="6" w:tplc="BA92EC9A">
      <w:start w:val="1"/>
      <w:numFmt w:val="decimal"/>
      <w:lvlText w:val="%7."/>
      <w:lvlJc w:val="left"/>
      <w:pPr>
        <w:ind w:left="5040" w:hanging="360"/>
      </w:pPr>
    </w:lvl>
    <w:lvl w:ilvl="7" w:tplc="7388AF78">
      <w:start w:val="1"/>
      <w:numFmt w:val="lowerLetter"/>
      <w:lvlText w:val="%8."/>
      <w:lvlJc w:val="left"/>
      <w:pPr>
        <w:ind w:left="5760" w:hanging="360"/>
      </w:pPr>
    </w:lvl>
    <w:lvl w:ilvl="8" w:tplc="F9E4436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A5CADE"/>
    <w:multiLevelType w:val="hybridMultilevel"/>
    <w:tmpl w:val="879CCF90"/>
    <w:lvl w:ilvl="0" w:tplc="62CECD8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3A4829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6CDC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F2BC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2461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BE45D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5501D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D6CB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3043C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C72"/>
    <w:rsid w:val="00007026"/>
    <w:rsid w:val="000644F0"/>
    <w:rsid w:val="000D66E9"/>
    <w:rsid w:val="001D55E6"/>
    <w:rsid w:val="00205D43"/>
    <w:rsid w:val="00214934"/>
    <w:rsid w:val="0022588E"/>
    <w:rsid w:val="0029031C"/>
    <w:rsid w:val="002A3F9D"/>
    <w:rsid w:val="002C4316"/>
    <w:rsid w:val="002E65B9"/>
    <w:rsid w:val="003E45C6"/>
    <w:rsid w:val="003F3C72"/>
    <w:rsid w:val="003F3DA6"/>
    <w:rsid w:val="00421AFE"/>
    <w:rsid w:val="00454F02"/>
    <w:rsid w:val="0047570D"/>
    <w:rsid w:val="004A7F76"/>
    <w:rsid w:val="004F0CFD"/>
    <w:rsid w:val="00502C99"/>
    <w:rsid w:val="00512AB0"/>
    <w:rsid w:val="00535E1E"/>
    <w:rsid w:val="0055520C"/>
    <w:rsid w:val="005A1C6B"/>
    <w:rsid w:val="005B3A7A"/>
    <w:rsid w:val="005C4D96"/>
    <w:rsid w:val="005E5ED8"/>
    <w:rsid w:val="006B2483"/>
    <w:rsid w:val="0079764F"/>
    <w:rsid w:val="00920FCC"/>
    <w:rsid w:val="00976DDE"/>
    <w:rsid w:val="00992739"/>
    <w:rsid w:val="00A61AD7"/>
    <w:rsid w:val="00A71E61"/>
    <w:rsid w:val="00A721E0"/>
    <w:rsid w:val="00AA704D"/>
    <w:rsid w:val="00AB0E42"/>
    <w:rsid w:val="00B32AC9"/>
    <w:rsid w:val="00B7D9C4"/>
    <w:rsid w:val="00D11F60"/>
    <w:rsid w:val="00D95613"/>
    <w:rsid w:val="00DC2971"/>
    <w:rsid w:val="00DF564C"/>
    <w:rsid w:val="00E33739"/>
    <w:rsid w:val="00E61BB1"/>
    <w:rsid w:val="00E65E99"/>
    <w:rsid w:val="00E73F01"/>
    <w:rsid w:val="00E756DC"/>
    <w:rsid w:val="00E775C6"/>
    <w:rsid w:val="00EA125E"/>
    <w:rsid w:val="00ED02C2"/>
    <w:rsid w:val="00F042B5"/>
    <w:rsid w:val="00F26A25"/>
    <w:rsid w:val="00FD1E5E"/>
    <w:rsid w:val="034DE253"/>
    <w:rsid w:val="044BD954"/>
    <w:rsid w:val="05063BD2"/>
    <w:rsid w:val="05429233"/>
    <w:rsid w:val="05F9D599"/>
    <w:rsid w:val="06E8473A"/>
    <w:rsid w:val="0B0AB1CC"/>
    <w:rsid w:val="0BD74213"/>
    <w:rsid w:val="0D556D69"/>
    <w:rsid w:val="0D9455D2"/>
    <w:rsid w:val="0ECEE78A"/>
    <w:rsid w:val="0F57330A"/>
    <w:rsid w:val="161231EC"/>
    <w:rsid w:val="17454C7D"/>
    <w:rsid w:val="18204939"/>
    <w:rsid w:val="1910E87B"/>
    <w:rsid w:val="1AB7E2ED"/>
    <w:rsid w:val="1B42D607"/>
    <w:rsid w:val="20847174"/>
    <w:rsid w:val="21736ADF"/>
    <w:rsid w:val="23CAAA70"/>
    <w:rsid w:val="26483122"/>
    <w:rsid w:val="265B08EF"/>
    <w:rsid w:val="268133E5"/>
    <w:rsid w:val="2A166094"/>
    <w:rsid w:val="2A345EA0"/>
    <w:rsid w:val="2D439FE0"/>
    <w:rsid w:val="2F41CA90"/>
    <w:rsid w:val="2F56716C"/>
    <w:rsid w:val="37D056B6"/>
    <w:rsid w:val="3B140B9E"/>
    <w:rsid w:val="400203CC"/>
    <w:rsid w:val="42D0A1B0"/>
    <w:rsid w:val="4B7C93F1"/>
    <w:rsid w:val="4CF22D30"/>
    <w:rsid w:val="50A46321"/>
    <w:rsid w:val="5139E379"/>
    <w:rsid w:val="521C2B1F"/>
    <w:rsid w:val="52E06356"/>
    <w:rsid w:val="570FEA49"/>
    <w:rsid w:val="5BC2D6FF"/>
    <w:rsid w:val="5C336E7C"/>
    <w:rsid w:val="60B3CDD8"/>
    <w:rsid w:val="61FD29E7"/>
    <w:rsid w:val="62BEAE98"/>
    <w:rsid w:val="634B310F"/>
    <w:rsid w:val="63FDC3C3"/>
    <w:rsid w:val="6403940C"/>
    <w:rsid w:val="64B40055"/>
    <w:rsid w:val="64EC8845"/>
    <w:rsid w:val="6A40B3FD"/>
    <w:rsid w:val="6F42A86A"/>
    <w:rsid w:val="7050C9B7"/>
    <w:rsid w:val="709D6DFC"/>
    <w:rsid w:val="72B822D1"/>
    <w:rsid w:val="762622B0"/>
    <w:rsid w:val="763BD874"/>
    <w:rsid w:val="7862868B"/>
    <w:rsid w:val="799AB6D6"/>
    <w:rsid w:val="7B452E33"/>
    <w:rsid w:val="7B609C4A"/>
    <w:rsid w:val="7D37B095"/>
    <w:rsid w:val="7D65CE8A"/>
    <w:rsid w:val="7DE7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CC4DC"/>
  <w15:docId w15:val="{A5D2C5EC-D561-40D7-83A8-22AC68D0E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hAnsi="Aptos" w:eastAsia="Aptos" w:cs="Arial"/>
        <w:kern w:val="3"/>
        <w:sz w:val="24"/>
        <w:szCs w:val="24"/>
        <w:lang w:val="cs-CZ" w:eastAsia="en-US" w:bidi="ar-SA"/>
      </w:rPr>
    </w:rPrDefault>
    <w:pPrDefault>
      <w:pPr>
        <w:autoSpaceDN w:val="0"/>
        <w:spacing w:after="16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pPr>
      <w:suppressAutoHyphens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Aptos Display" w:hAnsi="Aptos Display" w:eastAsia="Yu Gothic Light" w:cs="Times New Roman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rFonts w:ascii="Aptos Display" w:hAnsi="Aptos Display" w:eastAsia="Yu Gothic Light" w:cs="Times New Roman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60" w:after="80"/>
      <w:outlineLvl w:val="2"/>
    </w:pPr>
    <w:rPr>
      <w:rFonts w:eastAsia="Yu Gothic Light" w:cs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rFonts w:eastAsia="Yu Gothic Light" w:cs="Times New Roman"/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rFonts w:eastAsia="Yu Gothic Light" w:cs="Times New Roman"/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rFonts w:eastAsia="Yu Gothic Light" w:cs="Times New Roman"/>
      <w:i/>
      <w:iCs/>
      <w:color w:val="595959"/>
    </w:rPr>
  </w:style>
  <w:style w:type="paragraph" w:styleId="Nadpis7">
    <w:name w:val="heading 7"/>
    <w:basedOn w:val="Normln"/>
    <w:next w:val="Normln"/>
    <w:pPr>
      <w:keepNext/>
      <w:keepLines/>
      <w:spacing w:before="40" w:after="0"/>
      <w:outlineLvl w:val="6"/>
    </w:pPr>
    <w:rPr>
      <w:rFonts w:eastAsia="Yu Gothic Light" w:cs="Times New Roman"/>
      <w:color w:val="595959"/>
    </w:rPr>
  </w:style>
  <w:style w:type="paragraph" w:styleId="Nadpis8">
    <w:name w:val="heading 8"/>
    <w:basedOn w:val="Normln"/>
    <w:next w:val="Normln"/>
    <w:pPr>
      <w:keepNext/>
      <w:keepLines/>
      <w:spacing w:after="0"/>
      <w:outlineLvl w:val="7"/>
    </w:pPr>
    <w:rPr>
      <w:rFonts w:eastAsia="Yu Gothic Light" w:cs="Times New Roman"/>
      <w:i/>
      <w:iCs/>
      <w:color w:val="272727"/>
    </w:rPr>
  </w:style>
  <w:style w:type="paragraph" w:styleId="Nadpis9">
    <w:name w:val="heading 9"/>
    <w:basedOn w:val="Normln"/>
    <w:next w:val="Normln"/>
    <w:pPr>
      <w:keepNext/>
      <w:keepLines/>
      <w:spacing w:after="0"/>
      <w:outlineLvl w:val="8"/>
    </w:pPr>
    <w:rPr>
      <w:rFonts w:eastAsia="Yu Gothic Light" w:cs="Times New Roman"/>
      <w:color w:val="272727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Nadpis1Char" w:customStyle="1">
    <w:name w:val="Nadpis 1 Char"/>
    <w:basedOn w:val="Standardnpsmoodstavce"/>
    <w:rPr>
      <w:rFonts w:ascii="Aptos Display" w:hAnsi="Aptos Display" w:eastAsia="Yu Gothic Light" w:cs="Times New Roman"/>
      <w:color w:val="0F4761"/>
      <w:sz w:val="40"/>
      <w:szCs w:val="40"/>
    </w:rPr>
  </w:style>
  <w:style w:type="character" w:styleId="Nadpis2Char" w:customStyle="1">
    <w:name w:val="Nadpis 2 Char"/>
    <w:basedOn w:val="Standardnpsmoodstavce"/>
    <w:rPr>
      <w:rFonts w:ascii="Aptos Display" w:hAnsi="Aptos Display" w:eastAsia="Yu Gothic Light" w:cs="Times New Roman"/>
      <w:color w:val="0F4761"/>
      <w:sz w:val="32"/>
      <w:szCs w:val="32"/>
    </w:rPr>
  </w:style>
  <w:style w:type="character" w:styleId="Nadpis3Char" w:customStyle="1">
    <w:name w:val="Nadpis 3 Char"/>
    <w:basedOn w:val="Standardnpsmoodstavce"/>
    <w:rPr>
      <w:rFonts w:eastAsia="Yu Gothic Light" w:cs="Times New Roman"/>
      <w:color w:val="0F4761"/>
      <w:sz w:val="28"/>
      <w:szCs w:val="28"/>
    </w:rPr>
  </w:style>
  <w:style w:type="character" w:styleId="Nadpis4Char" w:customStyle="1">
    <w:name w:val="Nadpis 4 Char"/>
    <w:basedOn w:val="Standardnpsmoodstavce"/>
    <w:rPr>
      <w:rFonts w:eastAsia="Yu Gothic Light" w:cs="Times New Roman"/>
      <w:i/>
      <w:iCs/>
      <w:color w:val="0F4761"/>
    </w:rPr>
  </w:style>
  <w:style w:type="character" w:styleId="Nadpis5Char" w:customStyle="1">
    <w:name w:val="Nadpis 5 Char"/>
    <w:basedOn w:val="Standardnpsmoodstavce"/>
    <w:rPr>
      <w:rFonts w:eastAsia="Yu Gothic Light" w:cs="Times New Roman"/>
      <w:color w:val="0F4761"/>
    </w:rPr>
  </w:style>
  <w:style w:type="character" w:styleId="Nadpis6Char" w:customStyle="1">
    <w:name w:val="Nadpis 6 Char"/>
    <w:basedOn w:val="Standardnpsmoodstavce"/>
    <w:rPr>
      <w:rFonts w:eastAsia="Yu Gothic Light" w:cs="Times New Roman"/>
      <w:i/>
      <w:iCs/>
      <w:color w:val="595959"/>
    </w:rPr>
  </w:style>
  <w:style w:type="character" w:styleId="Nadpis7Char" w:customStyle="1">
    <w:name w:val="Nadpis 7 Char"/>
    <w:basedOn w:val="Standardnpsmoodstavce"/>
    <w:rPr>
      <w:rFonts w:eastAsia="Yu Gothic Light" w:cs="Times New Roman"/>
      <w:color w:val="595959"/>
    </w:rPr>
  </w:style>
  <w:style w:type="character" w:styleId="Nadpis8Char" w:customStyle="1">
    <w:name w:val="Nadpis 8 Char"/>
    <w:basedOn w:val="Standardnpsmoodstavce"/>
    <w:rPr>
      <w:rFonts w:eastAsia="Yu Gothic Light" w:cs="Times New Roman"/>
      <w:i/>
      <w:iCs/>
      <w:color w:val="272727"/>
    </w:rPr>
  </w:style>
  <w:style w:type="character" w:styleId="Nadpis9Char" w:customStyle="1">
    <w:name w:val="Nadpis 9 Char"/>
    <w:basedOn w:val="Standardnpsmoodstavce"/>
    <w:rPr>
      <w:rFonts w:eastAsia="Yu Gothic Light" w:cs="Times New Roman"/>
      <w:color w:val="272727"/>
    </w:r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Aptos Display" w:hAnsi="Aptos Display" w:eastAsia="Yu Gothic Light" w:cs="Times New Roman"/>
      <w:spacing w:val="-10"/>
      <w:sz w:val="56"/>
      <w:szCs w:val="56"/>
    </w:rPr>
  </w:style>
  <w:style w:type="character" w:styleId="NzevChar" w:customStyle="1">
    <w:name w:val="Název Char"/>
    <w:basedOn w:val="Standardnpsmoodstavce"/>
    <w:rPr>
      <w:rFonts w:ascii="Aptos Display" w:hAnsi="Aptos Display" w:eastAsia="Yu Gothic Light" w:cs="Times New Roman"/>
      <w:spacing w:val="-10"/>
      <w:kern w:val="3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rFonts w:eastAsia="Yu Gothic Light" w:cs="Times New Roman"/>
      <w:color w:val="595959"/>
      <w:spacing w:val="15"/>
      <w:sz w:val="28"/>
      <w:szCs w:val="28"/>
    </w:rPr>
  </w:style>
  <w:style w:type="character" w:styleId="PodnadpisChar" w:customStyle="1">
    <w:name w:val="Podnadpis Char"/>
    <w:basedOn w:val="Standardnpsmoodstavce"/>
    <w:rPr>
      <w:rFonts w:eastAsia="Yu Gothic Light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pPr>
      <w:spacing w:before="160"/>
      <w:jc w:val="center"/>
    </w:pPr>
    <w:rPr>
      <w:i/>
      <w:iCs/>
      <w:color w:val="404040"/>
    </w:rPr>
  </w:style>
  <w:style w:type="character" w:styleId="CittChar" w:customStyle="1">
    <w:name w:val="Citát Char"/>
    <w:basedOn w:val="Standardnpsmoodstavce"/>
    <w:rPr>
      <w:i/>
      <w:iCs/>
      <w:color w:val="404040"/>
    </w:rPr>
  </w:style>
  <w:style w:type="paragraph" w:styleId="Odstavecseseznamem">
    <w:name w:val="List Paragraph"/>
    <w:basedOn w:val="Normln"/>
    <w:pPr>
      <w:ind w:left="720"/>
    </w:pPr>
  </w:style>
  <w:style w:type="character" w:styleId="Zdraznnintenzivn">
    <w:name w:val="Intense Emphasis"/>
    <w:basedOn w:val="Standardnpsmoodstavce"/>
    <w:rPr>
      <w:i/>
      <w:iCs/>
      <w:color w:val="0F4761"/>
    </w:rPr>
  </w:style>
  <w:style w:type="paragraph" w:styleId="Vrazncitt">
    <w:name w:val="Intense Quote"/>
    <w:basedOn w:val="Normln"/>
    <w:next w:val="Normln"/>
    <w:pPr>
      <w:pBdr>
        <w:top w:val="single" w:color="0F4761" w:sz="4" w:space="10"/>
        <w:bottom w:val="single" w:color="0F4761" w:sz="4" w:space="10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styleId="VrazncittChar" w:customStyle="1">
    <w:name w:val="Výrazný citát Char"/>
    <w:basedOn w:val="Standardnpsmoodstavce"/>
    <w:rPr>
      <w:i/>
      <w:iCs/>
      <w:color w:val="0F4761"/>
    </w:rPr>
  </w:style>
  <w:style w:type="character" w:styleId="Odkazintenzivn">
    <w:name w:val="Intense Reference"/>
    <w:basedOn w:val="Standardnpsmoodstavce"/>
    <w:rPr>
      <w:b/>
      <w:bCs/>
      <w:smallCaps/>
      <w:color w:val="0F4761"/>
      <w:spacing w:val="5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</w:style>
  <w:style w:type="table" w:styleId="Mkatabulky">
    <w:name w:val="Table Grid"/>
    <w:basedOn w:val="Normlntabulka"/>
    <w:uiPriority w:val="39"/>
    <w:rsid w:val="00B32A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E73F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3F01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E73F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73F01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E73F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microsoft.com/office/2011/relationships/people" Target="peop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.png" Id="rId109271532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246031-01d5-4cbd-b789-61f2fc549f1d" xsi:nil="true"/>
    <lcf76f155ced4ddcb4097134ff3c332f xmlns="b66bdc21-08f1-4d5b-af0a-b4dae6fb5ee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138200180D7947811F8A80E9000340" ma:contentTypeVersion="10" ma:contentTypeDescription="Vytvoří nový dokument" ma:contentTypeScope="" ma:versionID="db7bdbb57ee2a4ff1a7c5ba69987b2a8">
  <xsd:schema xmlns:xsd="http://www.w3.org/2001/XMLSchema" xmlns:xs="http://www.w3.org/2001/XMLSchema" xmlns:p="http://schemas.microsoft.com/office/2006/metadata/properties" xmlns:ns2="b66bdc21-08f1-4d5b-af0a-b4dae6fb5ee4" xmlns:ns3="23246031-01d5-4cbd-b789-61f2fc549f1d" targetNamespace="http://schemas.microsoft.com/office/2006/metadata/properties" ma:root="true" ma:fieldsID="978fa08581578b5342fc37e6ba8ee8b7" ns2:_="" ns3:_="">
    <xsd:import namespace="b66bdc21-08f1-4d5b-af0a-b4dae6fb5ee4"/>
    <xsd:import namespace="23246031-01d5-4cbd-b789-61f2fc549f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bdc21-08f1-4d5b-af0a-b4dae6fb5e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babb5542-b20f-476f-b885-dfe2db7716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46031-01d5-4cbd-b789-61f2fc549f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105a8b-2fae-4082-af74-17053b1d6b09}" ma:internalName="TaxCatchAll" ma:showField="CatchAllData" ma:web="23246031-01d5-4cbd-b789-61f2fc549f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B1AA46-9812-4CAD-9867-D3023F0EC0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4DEE46-387C-4793-B92F-A5537C7B164F}">
  <ds:schemaRefs>
    <ds:schemaRef ds:uri="http://schemas.microsoft.com/office/2006/metadata/properties"/>
    <ds:schemaRef ds:uri="http://schemas.microsoft.com/office/infopath/2007/PartnerControls"/>
    <ds:schemaRef ds:uri="b66bdc21-08f1-4d5b-af0a-b4dae6fb5ee4"/>
    <ds:schemaRef ds:uri="23246031-01d5-4cbd-b789-61f2fc549f1d"/>
  </ds:schemaRefs>
</ds:datastoreItem>
</file>

<file path=customXml/itemProps3.xml><?xml version="1.0" encoding="utf-8"?>
<ds:datastoreItem xmlns:ds="http://schemas.openxmlformats.org/officeDocument/2006/customXml" ds:itemID="{B6F304B0-11DC-4F63-B4BE-49F6C8BC01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58CB25-4EEC-491E-AE68-2B618877CC2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Měcháčková</dc:creator>
  <cp:keywords>, docId:47A62775BD14479401063603C9B04222</cp:keywords>
  <dc:description/>
  <cp:lastModifiedBy>Kristýna Drápelová</cp:lastModifiedBy>
  <cp:revision>33</cp:revision>
  <dcterms:created xsi:type="dcterms:W3CDTF">2026-01-22T14:49:00Z</dcterms:created>
  <dcterms:modified xsi:type="dcterms:W3CDTF">2026-05-12T11:55:40Z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0x01010003138200180D7947811F8A80E9000340</vt:lpwstr>
  </property>
  <property fmtid="{D5CDD505-2E9C-101B-9397-08002B2CF9AE}" pid="3" name="MediaServiceImageTags">
    <vt:lpwstr/>
  </property>
</Properties>
</file>